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B833" w14:textId="77777777" w:rsidR="00DD3808" w:rsidRDefault="00DD3808" w:rsidP="006431C7">
      <w:pPr>
        <w:rPr>
          <w:rFonts w:ascii="Arial" w:hAnsi="Arial" w:cs="Arial"/>
          <w:b/>
          <w:color w:val="000000" w:themeColor="text1"/>
          <w:sz w:val="18"/>
          <w:szCs w:val="18"/>
          <w:u w:val="single"/>
        </w:rPr>
      </w:pPr>
    </w:p>
    <w:p w14:paraId="59805B03" w14:textId="47BC1F6F" w:rsidR="00CC1C19" w:rsidRPr="003B1515" w:rsidRDefault="0090468B" w:rsidP="0090468B">
      <w:pPr>
        <w:jc w:val="center"/>
        <w:rPr>
          <w:rFonts w:ascii="Arial" w:hAnsi="Arial" w:cs="Arial"/>
          <w:b/>
          <w:color w:val="000000" w:themeColor="text1"/>
          <w:sz w:val="18"/>
          <w:szCs w:val="18"/>
          <w:u w:val="single"/>
        </w:rPr>
      </w:pPr>
      <w:r w:rsidRPr="003B1515">
        <w:rPr>
          <w:rFonts w:ascii="Arial" w:hAnsi="Arial" w:cs="Arial"/>
          <w:b/>
          <w:color w:val="000000" w:themeColor="text1"/>
          <w:sz w:val="18"/>
          <w:szCs w:val="18"/>
          <w:u w:val="single"/>
        </w:rPr>
        <w:t>COMUNICATO STAMPA</w:t>
      </w:r>
    </w:p>
    <w:p w14:paraId="76B8FE16" w14:textId="3E3156EE" w:rsidR="003F32BF" w:rsidRDefault="009D611B" w:rsidP="003F32BF">
      <w:pPr>
        <w:jc w:val="center"/>
        <w:rPr>
          <w:rFonts w:ascii="Arial" w:hAnsi="Arial" w:cs="Arial"/>
          <w:b/>
          <w:iCs/>
        </w:rPr>
      </w:pPr>
      <w:r w:rsidRPr="004C74F8">
        <w:rPr>
          <w:rFonts w:ascii="Arial" w:hAnsi="Arial" w:cs="Arial"/>
          <w:b/>
          <w:bCs/>
          <w:sz w:val="20"/>
          <w:szCs w:val="20"/>
        </w:rPr>
        <w:br/>
      </w:r>
      <w:r w:rsidR="003F32BF" w:rsidRPr="004C74F8">
        <w:rPr>
          <w:rFonts w:ascii="Arial" w:hAnsi="Arial" w:cs="Arial"/>
          <w:b/>
          <w:bCs/>
        </w:rPr>
        <w:t xml:space="preserve">Epica </w:t>
      </w:r>
      <w:r w:rsidR="003F32BF">
        <w:rPr>
          <w:rFonts w:ascii="Arial" w:hAnsi="Arial" w:cs="Arial"/>
          <w:b/>
          <w:bCs/>
        </w:rPr>
        <w:t>d</w:t>
      </w:r>
      <w:r w:rsidR="003F32BF" w:rsidRPr="004C74F8">
        <w:rPr>
          <w:rFonts w:ascii="Arial" w:hAnsi="Arial" w:cs="Arial"/>
          <w:b/>
          <w:bCs/>
        </w:rPr>
        <w:t>ell’</w:t>
      </w:r>
      <w:r w:rsidR="003F32BF">
        <w:rPr>
          <w:rFonts w:ascii="Arial" w:hAnsi="Arial" w:cs="Arial"/>
          <w:b/>
          <w:bCs/>
        </w:rPr>
        <w:t>A</w:t>
      </w:r>
      <w:r w:rsidR="003F32BF" w:rsidRPr="004C74F8">
        <w:rPr>
          <w:rFonts w:ascii="Arial" w:hAnsi="Arial" w:cs="Arial"/>
          <w:b/>
          <w:bCs/>
        </w:rPr>
        <w:t>cqua</w:t>
      </w:r>
      <w:r w:rsidR="003F32BF">
        <w:rPr>
          <w:rFonts w:ascii="Arial" w:hAnsi="Arial" w:cs="Arial"/>
          <w:b/>
          <w:bCs/>
        </w:rPr>
        <w:t xml:space="preserve">, </w:t>
      </w:r>
      <w:r w:rsidR="003F32BF" w:rsidRPr="004C74F8">
        <w:rPr>
          <w:rFonts w:ascii="Arial" w:hAnsi="Arial" w:cs="Arial"/>
          <w:b/>
          <w:iCs/>
        </w:rPr>
        <w:t>100km in 3 tapp</w:t>
      </w:r>
      <w:r w:rsidR="003F32BF">
        <w:rPr>
          <w:rFonts w:ascii="Arial" w:hAnsi="Arial" w:cs="Arial"/>
          <w:b/>
          <w:iCs/>
        </w:rPr>
        <w:t>e alla scoperta del Delta del Po</w:t>
      </w:r>
    </w:p>
    <w:p w14:paraId="333D9369" w14:textId="2476A587" w:rsidR="003F32BF" w:rsidRDefault="003F32BF" w:rsidP="009D611B">
      <w:pPr>
        <w:jc w:val="center"/>
        <w:rPr>
          <w:rFonts w:ascii="Arial" w:hAnsi="Arial" w:cs="Arial"/>
          <w:b/>
          <w:iCs/>
        </w:rPr>
      </w:pPr>
      <w:r>
        <w:rPr>
          <w:rFonts w:ascii="Arial" w:hAnsi="Arial" w:cs="Arial"/>
          <w:b/>
          <w:iCs/>
        </w:rPr>
        <w:t xml:space="preserve">Presentata </w:t>
      </w:r>
      <w:r w:rsidR="004B3388" w:rsidRPr="004C74F8">
        <w:rPr>
          <w:rFonts w:ascii="Arial" w:hAnsi="Arial" w:cs="Arial"/>
          <w:b/>
          <w:iCs/>
        </w:rPr>
        <w:t xml:space="preserve">la </w:t>
      </w:r>
      <w:r w:rsidR="009D611B" w:rsidRPr="004C74F8">
        <w:rPr>
          <w:rFonts w:ascii="Arial" w:hAnsi="Arial" w:cs="Arial"/>
          <w:b/>
          <w:iCs/>
        </w:rPr>
        <w:t xml:space="preserve">prima edizione </w:t>
      </w:r>
      <w:r>
        <w:rPr>
          <w:rFonts w:ascii="Arial" w:hAnsi="Arial" w:cs="Arial"/>
          <w:b/>
          <w:iCs/>
        </w:rPr>
        <w:t>d</w:t>
      </w:r>
      <w:r w:rsidRPr="004C74F8">
        <w:rPr>
          <w:rFonts w:ascii="Arial" w:hAnsi="Arial" w:cs="Arial"/>
          <w:b/>
          <w:iCs/>
        </w:rPr>
        <w:t>al 13 al 15 ottobre</w:t>
      </w:r>
    </w:p>
    <w:p w14:paraId="73E93A62" w14:textId="28EC0EF3" w:rsidR="004B3388" w:rsidRPr="004C74F8" w:rsidRDefault="004B3388" w:rsidP="00293FDA">
      <w:pPr>
        <w:jc w:val="both"/>
        <w:rPr>
          <w:rFonts w:ascii="Arial" w:hAnsi="Arial" w:cs="Arial"/>
          <w:sz w:val="20"/>
          <w:szCs w:val="20"/>
        </w:rPr>
      </w:pPr>
    </w:p>
    <w:p w14:paraId="618347E8" w14:textId="07F99695" w:rsidR="00C700A0" w:rsidRPr="000621DE" w:rsidRDefault="00C700A0" w:rsidP="00C700A0">
      <w:pPr>
        <w:jc w:val="both"/>
        <w:rPr>
          <w:rFonts w:ascii="Arial" w:hAnsi="Arial" w:cs="Arial"/>
          <w:sz w:val="19"/>
          <w:szCs w:val="19"/>
        </w:rPr>
      </w:pPr>
      <w:r w:rsidRPr="000621DE">
        <w:rPr>
          <w:rFonts w:ascii="Arial" w:hAnsi="Arial" w:cs="Arial"/>
          <w:sz w:val="19"/>
          <w:szCs w:val="19"/>
        </w:rPr>
        <w:t>Per alcuni quest</w:t>
      </w:r>
      <w:r w:rsidR="00DB3C0A" w:rsidRPr="000621DE">
        <w:rPr>
          <w:rFonts w:ascii="Arial" w:hAnsi="Arial" w:cs="Arial"/>
          <w:sz w:val="19"/>
          <w:szCs w:val="19"/>
        </w:rPr>
        <w:t xml:space="preserve">a esplorazione </w:t>
      </w:r>
      <w:r w:rsidRPr="000621DE">
        <w:rPr>
          <w:rFonts w:ascii="Arial" w:hAnsi="Arial" w:cs="Arial"/>
          <w:sz w:val="19"/>
          <w:szCs w:val="19"/>
        </w:rPr>
        <w:t>sarà una corsa, per altri una camminata</w:t>
      </w:r>
      <w:r w:rsidR="00692341">
        <w:rPr>
          <w:rFonts w:ascii="Arial" w:hAnsi="Arial" w:cs="Arial"/>
          <w:sz w:val="19"/>
          <w:szCs w:val="19"/>
        </w:rPr>
        <w:t xml:space="preserve"> </w:t>
      </w:r>
      <w:r w:rsidRPr="000621DE">
        <w:rPr>
          <w:rFonts w:ascii="Arial" w:hAnsi="Arial" w:cs="Arial"/>
          <w:sz w:val="19"/>
          <w:szCs w:val="19"/>
        </w:rPr>
        <w:t xml:space="preserve">ma </w:t>
      </w:r>
      <w:r w:rsidR="00E522F2" w:rsidRPr="000621DE">
        <w:rPr>
          <w:rFonts w:ascii="Arial" w:hAnsi="Arial" w:cs="Arial"/>
          <w:sz w:val="19"/>
          <w:szCs w:val="19"/>
        </w:rPr>
        <w:t xml:space="preserve">per </w:t>
      </w:r>
      <w:r w:rsidRPr="000621DE">
        <w:rPr>
          <w:rFonts w:ascii="Arial" w:hAnsi="Arial" w:cs="Arial"/>
          <w:sz w:val="19"/>
          <w:szCs w:val="19"/>
        </w:rPr>
        <w:t>tutti</w:t>
      </w:r>
      <w:r w:rsidR="006C785B" w:rsidRPr="000621DE">
        <w:rPr>
          <w:rFonts w:ascii="Arial" w:hAnsi="Arial" w:cs="Arial"/>
          <w:sz w:val="19"/>
          <w:szCs w:val="19"/>
        </w:rPr>
        <w:t xml:space="preserve"> </w:t>
      </w:r>
      <w:r w:rsidR="003F3C49" w:rsidRPr="000621DE">
        <w:rPr>
          <w:rFonts w:ascii="Arial" w:hAnsi="Arial" w:cs="Arial"/>
          <w:sz w:val="19"/>
          <w:szCs w:val="19"/>
        </w:rPr>
        <w:t xml:space="preserve">un’immersione </w:t>
      </w:r>
      <w:r w:rsidR="006C785B" w:rsidRPr="000621DE">
        <w:rPr>
          <w:rFonts w:ascii="Arial" w:hAnsi="Arial" w:cs="Arial"/>
          <w:sz w:val="19"/>
          <w:szCs w:val="19"/>
        </w:rPr>
        <w:t xml:space="preserve">corpo e mente </w:t>
      </w:r>
      <w:r w:rsidR="003F3C49" w:rsidRPr="000621DE">
        <w:rPr>
          <w:rFonts w:ascii="Arial" w:hAnsi="Arial" w:cs="Arial"/>
          <w:sz w:val="19"/>
          <w:szCs w:val="19"/>
        </w:rPr>
        <w:t xml:space="preserve">nella </w:t>
      </w:r>
      <w:r w:rsidR="003F3C49" w:rsidRPr="000621DE">
        <w:rPr>
          <w:rFonts w:ascii="Arial" w:hAnsi="Arial" w:cs="Arial"/>
          <w:b/>
          <w:sz w:val="19"/>
          <w:szCs w:val="19"/>
        </w:rPr>
        <w:t>terra più giovane d’Italia</w:t>
      </w:r>
      <w:r w:rsidR="003F3C49" w:rsidRPr="000621DE">
        <w:rPr>
          <w:rFonts w:ascii="Arial" w:hAnsi="Arial" w:cs="Arial"/>
          <w:sz w:val="19"/>
          <w:szCs w:val="19"/>
        </w:rPr>
        <w:t xml:space="preserve"> dove, </w:t>
      </w:r>
      <w:r w:rsidRPr="000621DE">
        <w:rPr>
          <w:rFonts w:ascii="Arial" w:hAnsi="Arial" w:cs="Arial"/>
          <w:sz w:val="19"/>
          <w:szCs w:val="19"/>
        </w:rPr>
        <w:t>ogni giorno per tre giorni, compiranno un percorso di circa 30km attraversando</w:t>
      </w:r>
      <w:r w:rsidR="003A30FF" w:rsidRPr="000621DE">
        <w:rPr>
          <w:rFonts w:ascii="Arial" w:hAnsi="Arial" w:cs="Arial"/>
          <w:sz w:val="19"/>
          <w:szCs w:val="19"/>
        </w:rPr>
        <w:t xml:space="preserve">, </w:t>
      </w:r>
      <w:r w:rsidRPr="000621DE">
        <w:rPr>
          <w:rFonts w:ascii="Arial" w:hAnsi="Arial" w:cs="Arial"/>
          <w:sz w:val="19"/>
          <w:szCs w:val="19"/>
        </w:rPr>
        <w:t>da sud a nord</w:t>
      </w:r>
      <w:r w:rsidR="003A30FF" w:rsidRPr="000621DE">
        <w:rPr>
          <w:rFonts w:ascii="Arial" w:hAnsi="Arial" w:cs="Arial"/>
          <w:sz w:val="19"/>
          <w:szCs w:val="19"/>
        </w:rPr>
        <w:t xml:space="preserve">, </w:t>
      </w:r>
      <w:r w:rsidR="00464645" w:rsidRPr="000621DE">
        <w:rPr>
          <w:rFonts w:ascii="Arial" w:hAnsi="Arial" w:cs="Arial"/>
          <w:sz w:val="19"/>
          <w:szCs w:val="19"/>
        </w:rPr>
        <w:t>il</w:t>
      </w:r>
      <w:r w:rsidR="00B914AF" w:rsidRPr="000621DE">
        <w:rPr>
          <w:rFonts w:ascii="Arial" w:hAnsi="Arial" w:cs="Arial"/>
          <w:sz w:val="19"/>
          <w:szCs w:val="19"/>
        </w:rPr>
        <w:t xml:space="preserve"> suggestivo </w:t>
      </w:r>
      <w:r w:rsidR="00464645" w:rsidRPr="000621DE">
        <w:rPr>
          <w:rFonts w:ascii="Arial" w:hAnsi="Arial" w:cs="Arial"/>
          <w:b/>
          <w:sz w:val="19"/>
          <w:szCs w:val="19"/>
        </w:rPr>
        <w:t>Delta del Po veneto</w:t>
      </w:r>
      <w:r w:rsidR="00464645" w:rsidRPr="000621DE">
        <w:rPr>
          <w:rFonts w:ascii="Arial" w:hAnsi="Arial" w:cs="Arial"/>
          <w:sz w:val="19"/>
          <w:szCs w:val="19"/>
        </w:rPr>
        <w:t>.</w:t>
      </w:r>
    </w:p>
    <w:p w14:paraId="451AF63D" w14:textId="36654A64" w:rsidR="007D5854" w:rsidRPr="000621DE" w:rsidRDefault="007D5854" w:rsidP="004B3388">
      <w:pPr>
        <w:jc w:val="both"/>
        <w:rPr>
          <w:rFonts w:ascii="Arial" w:hAnsi="Arial" w:cs="Arial"/>
          <w:sz w:val="19"/>
          <w:szCs w:val="19"/>
        </w:rPr>
      </w:pPr>
    </w:p>
    <w:p w14:paraId="44D0B9F1" w14:textId="4DDA8062" w:rsidR="007D5854" w:rsidRPr="000621DE" w:rsidRDefault="00D6045D" w:rsidP="007D5854">
      <w:pPr>
        <w:jc w:val="both"/>
        <w:rPr>
          <w:rFonts w:ascii="Arial" w:hAnsi="Arial" w:cs="Arial"/>
          <w:sz w:val="19"/>
          <w:szCs w:val="19"/>
        </w:rPr>
      </w:pPr>
      <w:r>
        <w:rPr>
          <w:rFonts w:ascii="Arial" w:hAnsi="Arial" w:cs="Arial"/>
          <w:sz w:val="19"/>
          <w:szCs w:val="19"/>
        </w:rPr>
        <w:t>L’</w:t>
      </w:r>
      <w:r w:rsidRPr="000621DE">
        <w:rPr>
          <w:rFonts w:ascii="Arial" w:hAnsi="Arial" w:cs="Arial"/>
          <w:b/>
          <w:sz w:val="19"/>
          <w:szCs w:val="19"/>
        </w:rPr>
        <w:t>Epica dell’Acqua</w:t>
      </w:r>
      <w:r w:rsidR="007D5854" w:rsidRPr="000621DE">
        <w:rPr>
          <w:rFonts w:ascii="Arial" w:hAnsi="Arial" w:cs="Arial"/>
          <w:sz w:val="19"/>
          <w:szCs w:val="19"/>
        </w:rPr>
        <w:t>, nat</w:t>
      </w:r>
      <w:r>
        <w:rPr>
          <w:rFonts w:ascii="Arial" w:hAnsi="Arial" w:cs="Arial"/>
          <w:sz w:val="19"/>
          <w:szCs w:val="19"/>
        </w:rPr>
        <w:t>a</w:t>
      </w:r>
      <w:r w:rsidR="007D5854" w:rsidRPr="000621DE">
        <w:rPr>
          <w:rFonts w:ascii="Arial" w:hAnsi="Arial" w:cs="Arial"/>
          <w:sz w:val="19"/>
          <w:szCs w:val="19"/>
        </w:rPr>
        <w:t xml:space="preserve"> da un’idea d</w:t>
      </w:r>
      <w:r w:rsidR="00CB74AD" w:rsidRPr="000621DE">
        <w:rPr>
          <w:rFonts w:ascii="Arial" w:hAnsi="Arial" w:cs="Arial"/>
          <w:sz w:val="19"/>
          <w:szCs w:val="19"/>
        </w:rPr>
        <w:t xml:space="preserve">el ravennate </w:t>
      </w:r>
      <w:r w:rsidR="007D5854" w:rsidRPr="000621DE">
        <w:rPr>
          <w:rFonts w:ascii="Arial" w:hAnsi="Arial" w:cs="Arial"/>
          <w:b/>
          <w:sz w:val="19"/>
          <w:szCs w:val="19"/>
        </w:rPr>
        <w:t>Alberto</w:t>
      </w:r>
      <w:r w:rsidR="00E34389" w:rsidRPr="000621DE">
        <w:rPr>
          <w:rFonts w:ascii="Arial" w:hAnsi="Arial" w:cs="Arial"/>
          <w:b/>
          <w:sz w:val="19"/>
          <w:szCs w:val="19"/>
        </w:rPr>
        <w:t xml:space="preserve"> </w:t>
      </w:r>
      <w:r w:rsidR="007D5854" w:rsidRPr="000621DE">
        <w:rPr>
          <w:rFonts w:ascii="Arial" w:hAnsi="Arial" w:cs="Arial"/>
          <w:b/>
          <w:sz w:val="19"/>
          <w:szCs w:val="19"/>
        </w:rPr>
        <w:t>Marchesani</w:t>
      </w:r>
      <w:r w:rsidR="007D5854" w:rsidRPr="000621DE">
        <w:rPr>
          <w:rFonts w:ascii="Arial" w:hAnsi="Arial" w:cs="Arial"/>
          <w:sz w:val="19"/>
          <w:szCs w:val="19"/>
        </w:rPr>
        <w:t xml:space="preserve"> con l’organizzazione dell’</w:t>
      </w:r>
      <w:r w:rsidR="007D5854" w:rsidRPr="000621DE">
        <w:rPr>
          <w:rFonts w:ascii="Arial" w:hAnsi="Arial" w:cs="Arial"/>
          <w:b/>
          <w:sz w:val="19"/>
          <w:szCs w:val="19"/>
        </w:rPr>
        <w:t>A</w:t>
      </w:r>
      <w:r w:rsidR="00E34389" w:rsidRPr="000621DE">
        <w:rPr>
          <w:rFonts w:ascii="Arial" w:hAnsi="Arial" w:cs="Arial"/>
          <w:b/>
          <w:sz w:val="19"/>
          <w:szCs w:val="19"/>
        </w:rPr>
        <w:t xml:space="preserve">SD </w:t>
      </w:r>
      <w:r w:rsidR="007D5854" w:rsidRPr="000621DE">
        <w:rPr>
          <w:rFonts w:ascii="Arial" w:hAnsi="Arial" w:cs="Arial"/>
          <w:b/>
          <w:sz w:val="19"/>
          <w:szCs w:val="19"/>
        </w:rPr>
        <w:t>Gli Epici</w:t>
      </w:r>
      <w:r w:rsidR="007D5854" w:rsidRPr="000621DE">
        <w:rPr>
          <w:rFonts w:ascii="Arial" w:hAnsi="Arial" w:cs="Arial"/>
          <w:sz w:val="19"/>
          <w:szCs w:val="19"/>
        </w:rPr>
        <w:t>, è realizzat</w:t>
      </w:r>
      <w:r>
        <w:rPr>
          <w:rFonts w:ascii="Arial" w:hAnsi="Arial" w:cs="Arial"/>
          <w:sz w:val="19"/>
          <w:szCs w:val="19"/>
        </w:rPr>
        <w:t xml:space="preserve">a </w:t>
      </w:r>
      <w:bookmarkStart w:id="0" w:name="_GoBack"/>
      <w:bookmarkEnd w:id="0"/>
      <w:r w:rsidR="007D5854" w:rsidRPr="000621DE">
        <w:rPr>
          <w:rFonts w:ascii="Arial" w:hAnsi="Arial" w:cs="Arial"/>
          <w:sz w:val="19"/>
          <w:szCs w:val="19"/>
        </w:rPr>
        <w:t xml:space="preserve">con il contributo di </w:t>
      </w:r>
      <w:r w:rsidR="007D5854" w:rsidRPr="000621DE">
        <w:rPr>
          <w:rFonts w:ascii="Arial" w:hAnsi="Arial" w:cs="Arial"/>
          <w:b/>
          <w:sz w:val="19"/>
          <w:szCs w:val="19"/>
        </w:rPr>
        <w:t xml:space="preserve">Confartigianato </w:t>
      </w:r>
      <w:r w:rsidR="00C746BD" w:rsidRPr="000621DE">
        <w:rPr>
          <w:rFonts w:ascii="Arial" w:hAnsi="Arial" w:cs="Arial"/>
          <w:b/>
          <w:sz w:val="19"/>
          <w:szCs w:val="19"/>
        </w:rPr>
        <w:t xml:space="preserve">Imprese </w:t>
      </w:r>
      <w:r w:rsidR="007D5854" w:rsidRPr="000621DE">
        <w:rPr>
          <w:rFonts w:ascii="Arial" w:hAnsi="Arial" w:cs="Arial"/>
          <w:b/>
          <w:sz w:val="19"/>
          <w:szCs w:val="19"/>
        </w:rPr>
        <w:t>Veneto</w:t>
      </w:r>
      <w:r w:rsidR="00A01524" w:rsidRPr="000621DE">
        <w:rPr>
          <w:rFonts w:ascii="Arial" w:hAnsi="Arial" w:cs="Arial"/>
          <w:sz w:val="19"/>
          <w:szCs w:val="19"/>
        </w:rPr>
        <w:t xml:space="preserve"> e </w:t>
      </w:r>
      <w:r w:rsidR="007D5854" w:rsidRPr="000621DE">
        <w:rPr>
          <w:rFonts w:ascii="Arial" w:hAnsi="Arial" w:cs="Arial"/>
          <w:b/>
          <w:sz w:val="19"/>
          <w:szCs w:val="19"/>
        </w:rPr>
        <w:t>Confartigianato Polesine</w:t>
      </w:r>
      <w:r w:rsidR="007D5854" w:rsidRPr="000621DE">
        <w:rPr>
          <w:rFonts w:ascii="Arial" w:hAnsi="Arial" w:cs="Arial"/>
          <w:sz w:val="19"/>
          <w:szCs w:val="19"/>
        </w:rPr>
        <w:t xml:space="preserve">, </w:t>
      </w:r>
      <w:r w:rsidR="00B74F2E" w:rsidRPr="000621DE">
        <w:rPr>
          <w:rFonts w:ascii="Arial" w:hAnsi="Arial" w:cs="Arial"/>
          <w:sz w:val="19"/>
          <w:szCs w:val="19"/>
        </w:rPr>
        <w:t xml:space="preserve">in partnership con </w:t>
      </w:r>
      <w:r w:rsidR="00B74F2E" w:rsidRPr="000621DE">
        <w:rPr>
          <w:rFonts w:ascii="Arial" w:hAnsi="Arial" w:cs="Arial"/>
          <w:b/>
          <w:sz w:val="19"/>
          <w:szCs w:val="19"/>
        </w:rPr>
        <w:t>Isola di Albarella</w:t>
      </w:r>
      <w:r w:rsidR="00547EEB" w:rsidRPr="000621DE">
        <w:rPr>
          <w:rFonts w:ascii="Arial" w:hAnsi="Arial" w:cs="Arial"/>
          <w:sz w:val="19"/>
          <w:szCs w:val="19"/>
        </w:rPr>
        <w:t xml:space="preserve">, </w:t>
      </w:r>
      <w:r w:rsidR="00540724" w:rsidRPr="000621DE">
        <w:rPr>
          <w:rFonts w:ascii="Arial" w:hAnsi="Arial" w:cs="Arial"/>
          <w:sz w:val="19"/>
          <w:szCs w:val="19"/>
        </w:rPr>
        <w:t xml:space="preserve">con il supporto </w:t>
      </w:r>
      <w:r w:rsidR="007D5854" w:rsidRPr="000621DE">
        <w:rPr>
          <w:rFonts w:ascii="Arial" w:hAnsi="Arial" w:cs="Arial"/>
          <w:sz w:val="19"/>
          <w:szCs w:val="19"/>
        </w:rPr>
        <w:t xml:space="preserve">del </w:t>
      </w:r>
      <w:r w:rsidR="007D5854" w:rsidRPr="000621DE">
        <w:rPr>
          <w:rFonts w:ascii="Arial" w:hAnsi="Arial" w:cs="Arial"/>
          <w:b/>
          <w:sz w:val="19"/>
          <w:szCs w:val="19"/>
        </w:rPr>
        <w:t>Parco Naturale Regionale Veneto del Delta del Po</w:t>
      </w:r>
      <w:r w:rsidR="007D5854" w:rsidRPr="000621DE">
        <w:rPr>
          <w:rFonts w:ascii="Arial" w:hAnsi="Arial" w:cs="Arial"/>
          <w:sz w:val="19"/>
          <w:szCs w:val="19"/>
        </w:rPr>
        <w:t xml:space="preserve"> e</w:t>
      </w:r>
      <w:r w:rsidR="00547EEB" w:rsidRPr="000621DE">
        <w:rPr>
          <w:rFonts w:ascii="Arial" w:hAnsi="Arial" w:cs="Arial"/>
          <w:sz w:val="19"/>
          <w:szCs w:val="19"/>
        </w:rPr>
        <w:t xml:space="preserve"> </w:t>
      </w:r>
      <w:r w:rsidR="007D5854" w:rsidRPr="000621DE">
        <w:rPr>
          <w:rFonts w:ascii="Arial" w:hAnsi="Arial" w:cs="Arial"/>
          <w:sz w:val="19"/>
          <w:szCs w:val="19"/>
        </w:rPr>
        <w:t>con i patrocini</w:t>
      </w:r>
      <w:r w:rsidR="00DE1CEC" w:rsidRPr="000621DE">
        <w:rPr>
          <w:rFonts w:ascii="Arial" w:hAnsi="Arial" w:cs="Arial"/>
          <w:sz w:val="19"/>
          <w:szCs w:val="19"/>
        </w:rPr>
        <w:t xml:space="preserve"> dell’</w:t>
      </w:r>
      <w:r w:rsidR="00DE1CEC" w:rsidRPr="000621DE">
        <w:rPr>
          <w:rFonts w:ascii="Arial" w:hAnsi="Arial" w:cs="Arial"/>
          <w:b/>
          <w:sz w:val="19"/>
          <w:szCs w:val="19"/>
        </w:rPr>
        <w:t>Assessorato Territorio, Parchi e Sport della Regione Veneto</w:t>
      </w:r>
      <w:r w:rsidR="00DE1CEC" w:rsidRPr="000621DE">
        <w:rPr>
          <w:rFonts w:ascii="Arial" w:hAnsi="Arial" w:cs="Arial"/>
          <w:sz w:val="19"/>
          <w:szCs w:val="19"/>
        </w:rPr>
        <w:t xml:space="preserve"> </w:t>
      </w:r>
      <w:r w:rsidR="001C2DC4">
        <w:rPr>
          <w:rFonts w:ascii="Arial" w:hAnsi="Arial" w:cs="Arial"/>
          <w:sz w:val="19"/>
          <w:szCs w:val="19"/>
        </w:rPr>
        <w:t xml:space="preserve">(in </w:t>
      </w:r>
      <w:r w:rsidR="002A7767">
        <w:rPr>
          <w:rFonts w:ascii="Arial" w:hAnsi="Arial" w:cs="Arial"/>
          <w:sz w:val="19"/>
          <w:szCs w:val="19"/>
        </w:rPr>
        <w:t xml:space="preserve">attesa </w:t>
      </w:r>
      <w:r w:rsidR="001C2DC4">
        <w:rPr>
          <w:rFonts w:ascii="Arial" w:hAnsi="Arial" w:cs="Arial"/>
          <w:sz w:val="19"/>
          <w:szCs w:val="19"/>
        </w:rPr>
        <w:t xml:space="preserve">di concessione) </w:t>
      </w:r>
      <w:r w:rsidR="00DE1CEC" w:rsidRPr="000621DE">
        <w:rPr>
          <w:rFonts w:ascii="Arial" w:hAnsi="Arial" w:cs="Arial"/>
          <w:sz w:val="19"/>
          <w:szCs w:val="19"/>
        </w:rPr>
        <w:t xml:space="preserve">e </w:t>
      </w:r>
      <w:r w:rsidR="007D5854" w:rsidRPr="000621DE">
        <w:rPr>
          <w:rFonts w:ascii="Arial" w:hAnsi="Arial" w:cs="Arial"/>
          <w:sz w:val="19"/>
          <w:szCs w:val="19"/>
        </w:rPr>
        <w:t xml:space="preserve">dei </w:t>
      </w:r>
      <w:r w:rsidR="007D5854" w:rsidRPr="000621DE">
        <w:rPr>
          <w:rFonts w:ascii="Arial" w:hAnsi="Arial" w:cs="Arial"/>
          <w:b/>
          <w:sz w:val="19"/>
          <w:szCs w:val="19"/>
        </w:rPr>
        <w:t>Comuni di</w:t>
      </w:r>
      <w:r w:rsidR="007D5854" w:rsidRPr="000621DE">
        <w:rPr>
          <w:rFonts w:ascii="Arial" w:hAnsi="Arial" w:cs="Arial"/>
          <w:sz w:val="19"/>
          <w:szCs w:val="19"/>
        </w:rPr>
        <w:t xml:space="preserve"> </w:t>
      </w:r>
      <w:r w:rsidR="007D5854" w:rsidRPr="000621DE">
        <w:rPr>
          <w:rFonts w:ascii="Arial" w:hAnsi="Arial" w:cs="Arial"/>
          <w:b/>
          <w:sz w:val="19"/>
          <w:szCs w:val="19"/>
        </w:rPr>
        <w:t>Adria, Porto Viro, Porto Tolle, Taglio di Po e Rosolina</w:t>
      </w:r>
      <w:r w:rsidR="007D5854" w:rsidRPr="000621DE">
        <w:rPr>
          <w:rFonts w:ascii="Arial" w:hAnsi="Arial" w:cs="Arial"/>
          <w:sz w:val="19"/>
          <w:szCs w:val="19"/>
        </w:rPr>
        <w:t>.</w:t>
      </w:r>
    </w:p>
    <w:p w14:paraId="093095C0" w14:textId="77777777" w:rsidR="00C700A0" w:rsidRPr="000621DE" w:rsidRDefault="00C700A0" w:rsidP="00293FDA">
      <w:pPr>
        <w:jc w:val="both"/>
        <w:rPr>
          <w:rFonts w:ascii="Arial" w:hAnsi="Arial" w:cs="Arial"/>
          <w:sz w:val="19"/>
          <w:szCs w:val="19"/>
        </w:rPr>
      </w:pPr>
    </w:p>
    <w:p w14:paraId="4312770A" w14:textId="7F0B08A2" w:rsidR="00DB059F" w:rsidRPr="000621DE" w:rsidRDefault="00DB059F" w:rsidP="00293FDA">
      <w:pPr>
        <w:jc w:val="both"/>
        <w:rPr>
          <w:rFonts w:ascii="Arial" w:hAnsi="Arial" w:cs="Arial"/>
          <w:b/>
          <w:sz w:val="19"/>
          <w:szCs w:val="19"/>
        </w:rPr>
      </w:pPr>
      <w:r w:rsidRPr="000621DE">
        <w:rPr>
          <w:rFonts w:ascii="Arial" w:hAnsi="Arial" w:cs="Arial"/>
          <w:b/>
          <w:sz w:val="19"/>
          <w:szCs w:val="19"/>
        </w:rPr>
        <w:t>NEL CUORE DEL BASSO POLESINE</w:t>
      </w:r>
    </w:p>
    <w:p w14:paraId="364C2F05" w14:textId="4933DD5E" w:rsidR="00DD3808" w:rsidRPr="000621DE" w:rsidRDefault="00C36A40" w:rsidP="00B440B8">
      <w:pPr>
        <w:jc w:val="both"/>
        <w:rPr>
          <w:rFonts w:ascii="Arial" w:hAnsi="Arial" w:cs="Arial"/>
          <w:sz w:val="19"/>
          <w:szCs w:val="19"/>
        </w:rPr>
      </w:pPr>
      <w:r w:rsidRPr="000621DE">
        <w:rPr>
          <w:rFonts w:ascii="Arial" w:hAnsi="Arial" w:cs="Arial"/>
          <w:sz w:val="19"/>
          <w:szCs w:val="19"/>
        </w:rPr>
        <w:t xml:space="preserve">Tra </w:t>
      </w:r>
      <w:r w:rsidR="002D02DB" w:rsidRPr="000621DE">
        <w:rPr>
          <w:rFonts w:ascii="Arial" w:hAnsi="Arial" w:cs="Arial"/>
          <w:sz w:val="19"/>
          <w:szCs w:val="19"/>
        </w:rPr>
        <w:t xml:space="preserve">canali, </w:t>
      </w:r>
      <w:r w:rsidRPr="000621DE">
        <w:rPr>
          <w:rFonts w:ascii="Arial" w:hAnsi="Arial" w:cs="Arial"/>
          <w:sz w:val="19"/>
          <w:szCs w:val="19"/>
        </w:rPr>
        <w:t>argini, strade bianche</w:t>
      </w:r>
      <w:r w:rsidR="002D02DB" w:rsidRPr="000621DE">
        <w:rPr>
          <w:rFonts w:ascii="Arial" w:hAnsi="Arial" w:cs="Arial"/>
          <w:sz w:val="19"/>
          <w:szCs w:val="19"/>
        </w:rPr>
        <w:t xml:space="preserve"> e </w:t>
      </w:r>
      <w:r w:rsidRPr="000621DE">
        <w:rPr>
          <w:rFonts w:ascii="Arial" w:hAnsi="Arial" w:cs="Arial"/>
          <w:sz w:val="19"/>
          <w:szCs w:val="19"/>
        </w:rPr>
        <w:t>pinete</w:t>
      </w:r>
      <w:r w:rsidR="002D02DB" w:rsidRPr="000621DE">
        <w:rPr>
          <w:rFonts w:ascii="Arial" w:hAnsi="Arial" w:cs="Arial"/>
          <w:sz w:val="19"/>
          <w:szCs w:val="19"/>
        </w:rPr>
        <w:t>,</w:t>
      </w:r>
      <w:r w:rsidR="002909C3" w:rsidRPr="000621DE">
        <w:rPr>
          <w:rFonts w:ascii="Arial" w:hAnsi="Arial" w:cs="Arial"/>
          <w:sz w:val="19"/>
          <w:szCs w:val="19"/>
        </w:rPr>
        <w:t xml:space="preserve"> l’itinerario </w:t>
      </w:r>
      <w:r w:rsidR="00DB3C0A" w:rsidRPr="000621DE">
        <w:rPr>
          <w:rFonts w:ascii="Arial" w:hAnsi="Arial" w:cs="Arial"/>
          <w:sz w:val="19"/>
          <w:szCs w:val="19"/>
        </w:rPr>
        <w:t xml:space="preserve">in simbiosi con il </w:t>
      </w:r>
      <w:r w:rsidR="000466BF" w:rsidRPr="000621DE">
        <w:rPr>
          <w:rFonts w:ascii="Arial" w:hAnsi="Arial" w:cs="Arial"/>
          <w:sz w:val="19"/>
          <w:szCs w:val="19"/>
        </w:rPr>
        <w:t xml:space="preserve">paesaggio </w:t>
      </w:r>
      <w:r w:rsidR="002D02DB" w:rsidRPr="000621DE">
        <w:rPr>
          <w:rFonts w:ascii="Arial" w:hAnsi="Arial" w:cs="Arial"/>
          <w:sz w:val="19"/>
          <w:szCs w:val="19"/>
        </w:rPr>
        <w:t xml:space="preserve">dalla continua mutevolezza </w:t>
      </w:r>
      <w:r w:rsidR="000466BF" w:rsidRPr="000621DE">
        <w:rPr>
          <w:rFonts w:ascii="Arial" w:hAnsi="Arial" w:cs="Arial"/>
          <w:sz w:val="19"/>
          <w:szCs w:val="19"/>
        </w:rPr>
        <w:t xml:space="preserve">del basso </w:t>
      </w:r>
      <w:r w:rsidR="00BC00B5" w:rsidRPr="000621DE">
        <w:rPr>
          <w:rFonts w:ascii="Arial" w:hAnsi="Arial" w:cs="Arial"/>
          <w:sz w:val="19"/>
          <w:szCs w:val="19"/>
        </w:rPr>
        <w:t>P</w:t>
      </w:r>
      <w:r w:rsidR="000466BF" w:rsidRPr="000621DE">
        <w:rPr>
          <w:rFonts w:ascii="Arial" w:hAnsi="Arial" w:cs="Arial"/>
          <w:sz w:val="19"/>
          <w:szCs w:val="19"/>
        </w:rPr>
        <w:t>olesine</w:t>
      </w:r>
      <w:r w:rsidR="00275E63" w:rsidRPr="000621DE">
        <w:rPr>
          <w:rFonts w:ascii="Arial" w:hAnsi="Arial" w:cs="Arial"/>
          <w:sz w:val="19"/>
          <w:szCs w:val="19"/>
        </w:rPr>
        <w:t xml:space="preserve"> </w:t>
      </w:r>
      <w:r w:rsidR="003E7C85" w:rsidRPr="000621DE">
        <w:rPr>
          <w:rFonts w:ascii="Arial" w:hAnsi="Arial" w:cs="Arial"/>
          <w:sz w:val="19"/>
          <w:szCs w:val="19"/>
        </w:rPr>
        <w:t xml:space="preserve">ricorderà </w:t>
      </w:r>
      <w:r w:rsidR="009D7F99" w:rsidRPr="000621DE">
        <w:rPr>
          <w:rFonts w:ascii="Arial" w:hAnsi="Arial" w:cs="Arial"/>
          <w:sz w:val="19"/>
          <w:szCs w:val="19"/>
        </w:rPr>
        <w:t>l</w:t>
      </w:r>
      <w:r w:rsidR="00193622" w:rsidRPr="000621DE">
        <w:rPr>
          <w:rFonts w:ascii="Arial" w:hAnsi="Arial" w:cs="Arial"/>
          <w:sz w:val="19"/>
          <w:szCs w:val="19"/>
        </w:rPr>
        <w:t xml:space="preserve">e stesse ‘gesta eroiche’ </w:t>
      </w:r>
      <w:r w:rsidR="009D7F99" w:rsidRPr="000621DE">
        <w:rPr>
          <w:rFonts w:ascii="Arial" w:hAnsi="Arial" w:cs="Arial"/>
          <w:sz w:val="19"/>
          <w:szCs w:val="19"/>
        </w:rPr>
        <w:t>vissut</w:t>
      </w:r>
      <w:r w:rsidR="00193622" w:rsidRPr="000621DE">
        <w:rPr>
          <w:rFonts w:ascii="Arial" w:hAnsi="Arial" w:cs="Arial"/>
          <w:sz w:val="19"/>
          <w:szCs w:val="19"/>
        </w:rPr>
        <w:t>e</w:t>
      </w:r>
      <w:r w:rsidR="009D7F99" w:rsidRPr="000621DE">
        <w:rPr>
          <w:rFonts w:ascii="Arial" w:hAnsi="Arial" w:cs="Arial"/>
          <w:sz w:val="19"/>
          <w:szCs w:val="19"/>
        </w:rPr>
        <w:t xml:space="preserve"> dall’acqua per non essere sopraffatta dalla terra. Nasce così l’</w:t>
      </w:r>
      <w:r w:rsidR="002D02DB" w:rsidRPr="000621DE">
        <w:rPr>
          <w:rFonts w:ascii="Arial" w:hAnsi="Arial" w:cs="Arial"/>
          <w:sz w:val="19"/>
          <w:szCs w:val="19"/>
        </w:rPr>
        <w:t>Epica dell’Acqua</w:t>
      </w:r>
      <w:r w:rsidR="009D7F99" w:rsidRPr="000621DE">
        <w:rPr>
          <w:rFonts w:ascii="Arial" w:hAnsi="Arial" w:cs="Arial"/>
          <w:sz w:val="19"/>
          <w:szCs w:val="19"/>
        </w:rPr>
        <w:t>, un</w:t>
      </w:r>
      <w:r w:rsidR="006D1B32" w:rsidRPr="000621DE">
        <w:rPr>
          <w:rFonts w:ascii="Arial" w:hAnsi="Arial" w:cs="Arial"/>
          <w:sz w:val="19"/>
          <w:szCs w:val="19"/>
        </w:rPr>
        <w:t>’</w:t>
      </w:r>
      <w:r w:rsidR="006D1B32" w:rsidRPr="000621DE">
        <w:rPr>
          <w:rFonts w:ascii="Arial" w:hAnsi="Arial" w:cs="Arial"/>
          <w:b/>
          <w:sz w:val="19"/>
          <w:szCs w:val="19"/>
        </w:rPr>
        <w:t xml:space="preserve">esperienza </w:t>
      </w:r>
      <w:r w:rsidR="009D7F99" w:rsidRPr="000621DE">
        <w:rPr>
          <w:rFonts w:ascii="Arial" w:hAnsi="Arial" w:cs="Arial"/>
          <w:b/>
          <w:sz w:val="19"/>
          <w:szCs w:val="19"/>
        </w:rPr>
        <w:t>di condivisione</w:t>
      </w:r>
      <w:r w:rsidR="008B3598" w:rsidRPr="000621DE">
        <w:rPr>
          <w:rFonts w:ascii="Arial" w:hAnsi="Arial" w:cs="Arial"/>
          <w:b/>
          <w:sz w:val="19"/>
          <w:szCs w:val="19"/>
        </w:rPr>
        <w:t xml:space="preserve"> slow</w:t>
      </w:r>
      <w:r w:rsidR="008B3598" w:rsidRPr="000621DE">
        <w:rPr>
          <w:rFonts w:ascii="Arial" w:hAnsi="Arial" w:cs="Arial"/>
          <w:sz w:val="19"/>
          <w:szCs w:val="19"/>
        </w:rPr>
        <w:t xml:space="preserve">, priva di alcuna competizione, e </w:t>
      </w:r>
      <w:r w:rsidR="008B3598" w:rsidRPr="000621DE">
        <w:rPr>
          <w:rFonts w:ascii="Arial" w:hAnsi="Arial" w:cs="Arial"/>
          <w:b/>
          <w:sz w:val="19"/>
          <w:szCs w:val="19"/>
        </w:rPr>
        <w:t>all’insegna della sostenibilità</w:t>
      </w:r>
      <w:r w:rsidR="009D7F99" w:rsidRPr="000621DE">
        <w:rPr>
          <w:rFonts w:ascii="Arial" w:hAnsi="Arial" w:cs="Arial"/>
          <w:sz w:val="19"/>
          <w:szCs w:val="19"/>
        </w:rPr>
        <w:t>, tra sport, turismo e musica</w:t>
      </w:r>
      <w:r w:rsidR="00035DD2" w:rsidRPr="000621DE">
        <w:rPr>
          <w:rFonts w:ascii="Arial" w:hAnsi="Arial" w:cs="Arial"/>
          <w:sz w:val="19"/>
          <w:szCs w:val="19"/>
        </w:rPr>
        <w:t xml:space="preserve">, </w:t>
      </w:r>
      <w:r w:rsidR="005557D1" w:rsidRPr="000621DE">
        <w:rPr>
          <w:rFonts w:ascii="Arial" w:hAnsi="Arial" w:cs="Arial"/>
          <w:b/>
          <w:sz w:val="19"/>
          <w:szCs w:val="19"/>
        </w:rPr>
        <w:t>aperta solo a 50 partecipanti</w:t>
      </w:r>
      <w:r w:rsidR="005557D1" w:rsidRPr="000621DE">
        <w:rPr>
          <w:rFonts w:ascii="Arial" w:hAnsi="Arial" w:cs="Arial"/>
          <w:sz w:val="19"/>
          <w:szCs w:val="19"/>
        </w:rPr>
        <w:t xml:space="preserve">. </w:t>
      </w:r>
    </w:p>
    <w:p w14:paraId="641A08AB" w14:textId="77777777" w:rsidR="00DD3808" w:rsidRPr="000621DE" w:rsidRDefault="00DD3808" w:rsidP="00B440B8">
      <w:pPr>
        <w:jc w:val="both"/>
        <w:rPr>
          <w:rFonts w:ascii="Arial" w:hAnsi="Arial" w:cs="Arial"/>
          <w:sz w:val="19"/>
          <w:szCs w:val="19"/>
        </w:rPr>
      </w:pPr>
    </w:p>
    <w:p w14:paraId="083408DB" w14:textId="67F56307" w:rsidR="00B440B8" w:rsidRPr="000621DE" w:rsidRDefault="00DB059F" w:rsidP="00B440B8">
      <w:pPr>
        <w:jc w:val="both"/>
        <w:rPr>
          <w:rFonts w:ascii="Arial" w:hAnsi="Arial" w:cs="Arial"/>
          <w:sz w:val="19"/>
          <w:szCs w:val="19"/>
        </w:rPr>
      </w:pPr>
      <w:r w:rsidRPr="000621DE">
        <w:rPr>
          <w:rFonts w:ascii="Arial" w:hAnsi="Arial" w:cs="Arial"/>
          <w:sz w:val="19"/>
          <w:szCs w:val="19"/>
        </w:rPr>
        <w:t xml:space="preserve">Nei pomeriggi, al termine di ogni tappa, </w:t>
      </w:r>
      <w:r w:rsidR="001F4199" w:rsidRPr="000621DE">
        <w:rPr>
          <w:rFonts w:ascii="Arial" w:hAnsi="Arial" w:cs="Arial"/>
          <w:sz w:val="19"/>
          <w:szCs w:val="19"/>
        </w:rPr>
        <w:t>si potrà</w:t>
      </w:r>
      <w:r w:rsidRPr="000621DE">
        <w:rPr>
          <w:rFonts w:ascii="Arial" w:hAnsi="Arial" w:cs="Arial"/>
          <w:sz w:val="19"/>
          <w:szCs w:val="19"/>
        </w:rPr>
        <w:t xml:space="preserve"> entra</w:t>
      </w:r>
      <w:r w:rsidR="001F4199" w:rsidRPr="000621DE">
        <w:rPr>
          <w:rFonts w:ascii="Arial" w:hAnsi="Arial" w:cs="Arial"/>
          <w:sz w:val="19"/>
          <w:szCs w:val="19"/>
        </w:rPr>
        <w:t>re</w:t>
      </w:r>
      <w:r w:rsidRPr="000621DE">
        <w:rPr>
          <w:rFonts w:ascii="Arial" w:hAnsi="Arial" w:cs="Arial"/>
          <w:sz w:val="19"/>
          <w:szCs w:val="19"/>
        </w:rPr>
        <w:t xml:space="preserve"> in contatto </w:t>
      </w:r>
      <w:r w:rsidR="001F4199" w:rsidRPr="000621DE">
        <w:rPr>
          <w:rFonts w:ascii="Arial" w:hAnsi="Arial" w:cs="Arial"/>
          <w:sz w:val="19"/>
          <w:szCs w:val="19"/>
        </w:rPr>
        <w:t xml:space="preserve">con </w:t>
      </w:r>
      <w:r w:rsidR="00616B3B" w:rsidRPr="000621DE">
        <w:rPr>
          <w:rFonts w:ascii="Arial" w:hAnsi="Arial" w:cs="Arial"/>
          <w:sz w:val="19"/>
          <w:szCs w:val="19"/>
        </w:rPr>
        <w:t xml:space="preserve">l’identità più </w:t>
      </w:r>
      <w:r w:rsidR="00206439" w:rsidRPr="000621DE">
        <w:rPr>
          <w:rFonts w:ascii="Arial" w:hAnsi="Arial" w:cs="Arial"/>
          <w:sz w:val="19"/>
          <w:szCs w:val="19"/>
        </w:rPr>
        <w:t xml:space="preserve">profonda </w:t>
      </w:r>
      <w:r w:rsidR="00616B3B" w:rsidRPr="000621DE">
        <w:rPr>
          <w:rFonts w:ascii="Arial" w:hAnsi="Arial" w:cs="Arial"/>
          <w:sz w:val="19"/>
          <w:szCs w:val="19"/>
        </w:rPr>
        <w:t>del territorio in tutte le sue sfumature</w:t>
      </w:r>
      <w:r w:rsidR="004D1624" w:rsidRPr="000621DE">
        <w:rPr>
          <w:rFonts w:ascii="Arial" w:hAnsi="Arial" w:cs="Arial"/>
          <w:sz w:val="19"/>
          <w:szCs w:val="19"/>
        </w:rPr>
        <w:t>, co</w:t>
      </w:r>
      <w:r w:rsidR="00163D3B" w:rsidRPr="000621DE">
        <w:rPr>
          <w:rFonts w:ascii="Arial" w:hAnsi="Arial" w:cs="Arial"/>
          <w:sz w:val="19"/>
          <w:szCs w:val="19"/>
        </w:rPr>
        <w:t xml:space="preserve">n </w:t>
      </w:r>
      <w:r w:rsidR="004D1624" w:rsidRPr="000621DE">
        <w:rPr>
          <w:rFonts w:ascii="Arial" w:hAnsi="Arial" w:cs="Arial"/>
          <w:sz w:val="19"/>
          <w:szCs w:val="19"/>
        </w:rPr>
        <w:t xml:space="preserve">la </w:t>
      </w:r>
      <w:r w:rsidR="0006315C" w:rsidRPr="000621DE">
        <w:rPr>
          <w:rFonts w:ascii="Arial" w:hAnsi="Arial" w:cs="Arial"/>
          <w:sz w:val="19"/>
          <w:szCs w:val="19"/>
        </w:rPr>
        <w:t xml:space="preserve">visita agli allevamenti di cozze e ostriche rosa </w:t>
      </w:r>
      <w:r w:rsidR="00780F23" w:rsidRPr="000621DE">
        <w:rPr>
          <w:rFonts w:ascii="Arial" w:hAnsi="Arial" w:cs="Arial"/>
          <w:sz w:val="19"/>
          <w:szCs w:val="19"/>
        </w:rPr>
        <w:t xml:space="preserve">autoctone </w:t>
      </w:r>
      <w:r w:rsidR="002029E4" w:rsidRPr="000621DE">
        <w:rPr>
          <w:rFonts w:ascii="Arial" w:hAnsi="Arial" w:cs="Arial"/>
          <w:sz w:val="19"/>
          <w:szCs w:val="19"/>
        </w:rPr>
        <w:t>grazie al</w:t>
      </w:r>
      <w:r w:rsidR="0006315C" w:rsidRPr="000621DE">
        <w:rPr>
          <w:rFonts w:ascii="Arial" w:hAnsi="Arial" w:cs="Arial"/>
          <w:sz w:val="19"/>
          <w:szCs w:val="19"/>
        </w:rPr>
        <w:t xml:space="preserve">la </w:t>
      </w:r>
      <w:r w:rsidR="0006315C" w:rsidRPr="000621DE">
        <w:rPr>
          <w:rFonts w:ascii="Arial" w:hAnsi="Arial" w:cs="Arial"/>
          <w:b/>
          <w:sz w:val="19"/>
          <w:szCs w:val="19"/>
        </w:rPr>
        <w:t>Cooperativa dei Pescatori di Pila</w:t>
      </w:r>
      <w:r w:rsidR="004D1624" w:rsidRPr="000621DE">
        <w:rPr>
          <w:rFonts w:ascii="Arial" w:hAnsi="Arial" w:cs="Arial"/>
          <w:sz w:val="19"/>
          <w:szCs w:val="19"/>
        </w:rPr>
        <w:t xml:space="preserve"> o </w:t>
      </w:r>
      <w:r w:rsidR="0006315C" w:rsidRPr="000621DE">
        <w:rPr>
          <w:rFonts w:ascii="Arial" w:hAnsi="Arial" w:cs="Arial"/>
          <w:sz w:val="19"/>
          <w:szCs w:val="19"/>
        </w:rPr>
        <w:t xml:space="preserve">in barca al </w:t>
      </w:r>
      <w:r w:rsidR="0006315C" w:rsidRPr="000621DE">
        <w:rPr>
          <w:rFonts w:ascii="Arial" w:hAnsi="Arial" w:cs="Arial"/>
          <w:b/>
          <w:sz w:val="19"/>
          <w:szCs w:val="19"/>
        </w:rPr>
        <w:t>faro di Pila</w:t>
      </w:r>
      <w:r w:rsidR="0006315C" w:rsidRPr="000621DE">
        <w:rPr>
          <w:rFonts w:ascii="Arial" w:hAnsi="Arial" w:cs="Arial"/>
          <w:sz w:val="19"/>
          <w:szCs w:val="19"/>
        </w:rPr>
        <w:t xml:space="preserve"> e all'</w:t>
      </w:r>
      <w:r w:rsidR="0006315C" w:rsidRPr="000621DE">
        <w:rPr>
          <w:rFonts w:ascii="Arial" w:hAnsi="Arial" w:cs="Arial"/>
          <w:b/>
          <w:sz w:val="19"/>
          <w:szCs w:val="19"/>
        </w:rPr>
        <w:t>isola di Scano Boa</w:t>
      </w:r>
      <w:r w:rsidR="0006315C" w:rsidRPr="000621DE">
        <w:rPr>
          <w:rFonts w:ascii="Arial" w:hAnsi="Arial" w:cs="Arial"/>
          <w:sz w:val="19"/>
          <w:szCs w:val="19"/>
        </w:rPr>
        <w:t>, l</w:t>
      </w:r>
      <w:r w:rsidR="004D1624" w:rsidRPr="000621DE">
        <w:rPr>
          <w:rFonts w:ascii="Arial" w:hAnsi="Arial" w:cs="Arial"/>
          <w:sz w:val="19"/>
          <w:szCs w:val="19"/>
        </w:rPr>
        <w:t xml:space="preserve">a </w:t>
      </w:r>
      <w:r w:rsidR="0006315C" w:rsidRPr="000621DE">
        <w:rPr>
          <w:rFonts w:ascii="Arial" w:hAnsi="Arial" w:cs="Arial"/>
          <w:sz w:val="19"/>
          <w:szCs w:val="19"/>
        </w:rPr>
        <w:t>più remot</w:t>
      </w:r>
      <w:r w:rsidR="004D1624" w:rsidRPr="000621DE">
        <w:rPr>
          <w:rFonts w:ascii="Arial" w:hAnsi="Arial" w:cs="Arial"/>
          <w:sz w:val="19"/>
          <w:szCs w:val="19"/>
        </w:rPr>
        <w:t>a e selvaggia</w:t>
      </w:r>
      <w:r w:rsidR="0006315C" w:rsidRPr="000621DE">
        <w:rPr>
          <w:rFonts w:ascii="Arial" w:hAnsi="Arial" w:cs="Arial"/>
          <w:sz w:val="19"/>
          <w:szCs w:val="19"/>
        </w:rPr>
        <w:t xml:space="preserve"> creat</w:t>
      </w:r>
      <w:r w:rsidR="004D1624" w:rsidRPr="000621DE">
        <w:rPr>
          <w:rFonts w:ascii="Arial" w:hAnsi="Arial" w:cs="Arial"/>
          <w:sz w:val="19"/>
          <w:szCs w:val="19"/>
        </w:rPr>
        <w:t>a</w:t>
      </w:r>
      <w:r w:rsidR="0006315C" w:rsidRPr="000621DE">
        <w:rPr>
          <w:rFonts w:ascii="Arial" w:hAnsi="Arial" w:cs="Arial"/>
          <w:sz w:val="19"/>
          <w:szCs w:val="19"/>
        </w:rPr>
        <w:t xml:space="preserve"> dai sedimenti del fiume. </w:t>
      </w:r>
      <w:r w:rsidR="00780F23" w:rsidRPr="000621DE">
        <w:rPr>
          <w:rFonts w:ascii="Arial" w:eastAsia="Times New Roman" w:hAnsi="Arial" w:cs="Arial"/>
          <w:b/>
          <w:bCs/>
          <w:color w:val="000000"/>
          <w:sz w:val="19"/>
          <w:szCs w:val="19"/>
          <w:lang w:eastAsia="it-IT"/>
        </w:rPr>
        <w:t>Nicola Donà</w:t>
      </w:r>
      <w:r w:rsidR="00780F23" w:rsidRPr="000621DE">
        <w:rPr>
          <w:rFonts w:ascii="Arial" w:eastAsia="Times New Roman" w:hAnsi="Arial" w:cs="Arial"/>
          <w:color w:val="000000"/>
          <w:sz w:val="19"/>
          <w:szCs w:val="19"/>
          <w:lang w:eastAsia="it-IT"/>
        </w:rPr>
        <w:t xml:space="preserve">, Guida Ambientale Escursionistica del Parco del Delta del Po, accompagnerà </w:t>
      </w:r>
      <w:r w:rsidR="00206439" w:rsidRPr="000621DE">
        <w:rPr>
          <w:rFonts w:ascii="Arial" w:eastAsia="Times New Roman" w:hAnsi="Arial" w:cs="Arial"/>
          <w:color w:val="000000"/>
          <w:sz w:val="19"/>
          <w:szCs w:val="19"/>
          <w:lang w:eastAsia="it-IT"/>
        </w:rPr>
        <w:t>il gruppo</w:t>
      </w:r>
      <w:r w:rsidR="00E34A18" w:rsidRPr="000621DE">
        <w:rPr>
          <w:rFonts w:ascii="Arial" w:eastAsia="Times New Roman" w:hAnsi="Arial" w:cs="Arial"/>
          <w:color w:val="000000"/>
          <w:sz w:val="19"/>
          <w:szCs w:val="19"/>
          <w:lang w:eastAsia="it-IT"/>
        </w:rPr>
        <w:t>, che potrà incontrare anche artigiani</w:t>
      </w:r>
      <w:r w:rsidR="00E130E1" w:rsidRPr="000621DE">
        <w:rPr>
          <w:rFonts w:ascii="Arial" w:eastAsia="Times New Roman" w:hAnsi="Arial" w:cs="Arial"/>
          <w:color w:val="000000"/>
          <w:sz w:val="19"/>
          <w:szCs w:val="19"/>
          <w:lang w:eastAsia="it-IT"/>
        </w:rPr>
        <w:t xml:space="preserve"> polesani </w:t>
      </w:r>
      <w:r w:rsidR="00E34A18" w:rsidRPr="000621DE">
        <w:rPr>
          <w:rFonts w:ascii="Arial" w:eastAsia="Times New Roman" w:hAnsi="Arial" w:cs="Arial"/>
          <w:color w:val="000000"/>
          <w:sz w:val="19"/>
          <w:szCs w:val="19"/>
          <w:lang w:eastAsia="it-IT"/>
        </w:rPr>
        <w:t xml:space="preserve">come i produttori delle </w:t>
      </w:r>
      <w:r w:rsidR="00E34A18" w:rsidRPr="000621DE">
        <w:rPr>
          <w:rFonts w:ascii="Arial" w:eastAsia="Times New Roman" w:hAnsi="Arial" w:cs="Arial"/>
          <w:b/>
          <w:color w:val="000000"/>
          <w:sz w:val="19"/>
          <w:szCs w:val="19"/>
          <w:lang w:eastAsia="it-IT"/>
        </w:rPr>
        <w:t>tradizionali ocarine</w:t>
      </w:r>
      <w:r w:rsidR="00E34A18" w:rsidRPr="000621DE">
        <w:rPr>
          <w:rFonts w:ascii="Arial" w:eastAsia="Times New Roman" w:hAnsi="Arial" w:cs="Arial"/>
          <w:color w:val="000000"/>
          <w:sz w:val="19"/>
          <w:szCs w:val="19"/>
          <w:lang w:eastAsia="it-IT"/>
        </w:rPr>
        <w:t>, strumenti nati dall’argilla del fiume</w:t>
      </w:r>
      <w:r w:rsidR="002029E4" w:rsidRPr="000621DE">
        <w:rPr>
          <w:rFonts w:ascii="Arial" w:eastAsia="Times New Roman" w:hAnsi="Arial" w:cs="Arial"/>
          <w:color w:val="000000"/>
          <w:sz w:val="19"/>
          <w:szCs w:val="19"/>
          <w:lang w:eastAsia="it-IT"/>
        </w:rPr>
        <w:t xml:space="preserve"> </w:t>
      </w:r>
      <w:r w:rsidR="00E34A18" w:rsidRPr="000621DE">
        <w:rPr>
          <w:rFonts w:ascii="Arial" w:eastAsia="Times New Roman" w:hAnsi="Arial" w:cs="Arial"/>
          <w:color w:val="000000"/>
          <w:sz w:val="19"/>
          <w:szCs w:val="19"/>
          <w:lang w:eastAsia="it-IT"/>
        </w:rPr>
        <w:t xml:space="preserve">che </w:t>
      </w:r>
      <w:r w:rsidR="002029E4" w:rsidRPr="000621DE">
        <w:rPr>
          <w:rFonts w:ascii="Arial" w:eastAsia="Times New Roman" w:hAnsi="Arial" w:cs="Arial"/>
          <w:color w:val="000000"/>
          <w:sz w:val="19"/>
          <w:szCs w:val="19"/>
          <w:lang w:eastAsia="it-IT"/>
        </w:rPr>
        <w:t xml:space="preserve">si trasforma così in </w:t>
      </w:r>
      <w:r w:rsidR="00E34A18" w:rsidRPr="000621DE">
        <w:rPr>
          <w:rFonts w:ascii="Arial" w:eastAsia="Times New Roman" w:hAnsi="Arial" w:cs="Arial"/>
          <w:color w:val="000000"/>
          <w:sz w:val="19"/>
          <w:szCs w:val="19"/>
          <w:lang w:eastAsia="it-IT"/>
        </w:rPr>
        <w:t xml:space="preserve">musica. </w:t>
      </w:r>
      <w:r w:rsidR="00B367B5" w:rsidRPr="000621DE">
        <w:rPr>
          <w:rFonts w:ascii="Arial" w:hAnsi="Arial" w:cs="Arial"/>
          <w:sz w:val="19"/>
          <w:szCs w:val="19"/>
        </w:rPr>
        <w:t>Le giornate</w:t>
      </w:r>
      <w:r w:rsidR="00983D86" w:rsidRPr="000621DE">
        <w:rPr>
          <w:rFonts w:ascii="Arial" w:hAnsi="Arial" w:cs="Arial"/>
          <w:sz w:val="19"/>
          <w:szCs w:val="19"/>
        </w:rPr>
        <w:t xml:space="preserve">, ricche di attività, </w:t>
      </w:r>
      <w:r w:rsidR="00B367B5" w:rsidRPr="000621DE">
        <w:rPr>
          <w:rFonts w:ascii="Arial" w:hAnsi="Arial" w:cs="Arial"/>
          <w:sz w:val="19"/>
          <w:szCs w:val="19"/>
        </w:rPr>
        <w:t xml:space="preserve">termineranno con </w:t>
      </w:r>
      <w:r w:rsidR="00C7494E" w:rsidRPr="000621DE">
        <w:rPr>
          <w:rFonts w:ascii="Arial" w:hAnsi="Arial" w:cs="Arial"/>
          <w:sz w:val="19"/>
          <w:szCs w:val="19"/>
        </w:rPr>
        <w:t xml:space="preserve">cene a base di </w:t>
      </w:r>
      <w:r w:rsidR="00C7494E" w:rsidRPr="000621DE">
        <w:rPr>
          <w:rFonts w:ascii="Arial" w:hAnsi="Arial" w:cs="Arial"/>
          <w:b/>
          <w:sz w:val="19"/>
          <w:szCs w:val="19"/>
        </w:rPr>
        <w:t xml:space="preserve">prodotti </w:t>
      </w:r>
      <w:r w:rsidR="004263F3" w:rsidRPr="000621DE">
        <w:rPr>
          <w:rFonts w:ascii="Arial" w:hAnsi="Arial" w:cs="Arial"/>
          <w:b/>
          <w:sz w:val="19"/>
          <w:szCs w:val="19"/>
        </w:rPr>
        <w:t>tipici forniti da aziende locali</w:t>
      </w:r>
      <w:r w:rsidR="004263F3" w:rsidRPr="000621DE">
        <w:rPr>
          <w:rFonts w:ascii="Arial" w:hAnsi="Arial" w:cs="Arial"/>
          <w:sz w:val="19"/>
          <w:szCs w:val="19"/>
        </w:rPr>
        <w:t xml:space="preserve"> e con il </w:t>
      </w:r>
      <w:r w:rsidR="00B367B5" w:rsidRPr="000621DE">
        <w:rPr>
          <w:rFonts w:ascii="Arial" w:hAnsi="Arial" w:cs="Arial"/>
          <w:sz w:val="19"/>
          <w:szCs w:val="19"/>
        </w:rPr>
        <w:t xml:space="preserve">pernotto </w:t>
      </w:r>
      <w:r w:rsidR="007A060E" w:rsidRPr="000621DE">
        <w:rPr>
          <w:rFonts w:ascii="Arial" w:hAnsi="Arial" w:cs="Arial"/>
          <w:sz w:val="19"/>
          <w:szCs w:val="19"/>
        </w:rPr>
        <w:t xml:space="preserve">in </w:t>
      </w:r>
      <w:r w:rsidR="007A060E" w:rsidRPr="000621DE">
        <w:rPr>
          <w:rFonts w:ascii="Arial" w:hAnsi="Arial" w:cs="Arial"/>
          <w:b/>
          <w:sz w:val="19"/>
          <w:szCs w:val="19"/>
        </w:rPr>
        <w:t>rifugi ricavati da ex edifici scolastici</w:t>
      </w:r>
      <w:r w:rsidR="00886ED7" w:rsidRPr="000621DE">
        <w:rPr>
          <w:rFonts w:ascii="Arial" w:hAnsi="Arial" w:cs="Arial"/>
          <w:b/>
          <w:sz w:val="19"/>
          <w:szCs w:val="19"/>
        </w:rPr>
        <w:t xml:space="preserve"> </w:t>
      </w:r>
      <w:r w:rsidR="00886ED7" w:rsidRPr="000621DE">
        <w:rPr>
          <w:rFonts w:ascii="Arial" w:hAnsi="Arial" w:cs="Arial"/>
          <w:sz w:val="19"/>
          <w:szCs w:val="19"/>
        </w:rPr>
        <w:t>e sulla</w:t>
      </w:r>
      <w:r w:rsidR="00886ED7" w:rsidRPr="000621DE">
        <w:rPr>
          <w:rFonts w:ascii="Arial" w:hAnsi="Arial" w:cs="Arial"/>
          <w:b/>
          <w:sz w:val="19"/>
          <w:szCs w:val="19"/>
        </w:rPr>
        <w:t xml:space="preserve"> </w:t>
      </w:r>
      <w:r w:rsidR="0025394F" w:rsidRPr="000621DE">
        <w:rPr>
          <w:rFonts w:ascii="Arial" w:hAnsi="Arial" w:cs="Arial"/>
          <w:b/>
          <w:sz w:val="19"/>
          <w:szCs w:val="19"/>
        </w:rPr>
        <w:t>stupenda Isola di Albarella</w:t>
      </w:r>
      <w:r w:rsidR="0025394F" w:rsidRPr="000621DE">
        <w:rPr>
          <w:rFonts w:ascii="Arial" w:hAnsi="Arial" w:cs="Arial"/>
          <w:sz w:val="19"/>
          <w:szCs w:val="19"/>
        </w:rPr>
        <w:t xml:space="preserve">, </w:t>
      </w:r>
      <w:r w:rsidR="0036142B" w:rsidRPr="000621DE">
        <w:rPr>
          <w:rFonts w:ascii="Arial" w:hAnsi="Arial" w:cs="Arial"/>
          <w:sz w:val="19"/>
          <w:szCs w:val="19"/>
        </w:rPr>
        <w:t>che attribuirà ulteriore fascino al</w:t>
      </w:r>
      <w:r w:rsidR="007A060E" w:rsidRPr="000621DE">
        <w:rPr>
          <w:rFonts w:ascii="Arial" w:hAnsi="Arial" w:cs="Arial"/>
          <w:sz w:val="19"/>
          <w:szCs w:val="19"/>
        </w:rPr>
        <w:t>l’avventura.</w:t>
      </w:r>
      <w:r w:rsidR="0036142B" w:rsidRPr="000621DE">
        <w:rPr>
          <w:rFonts w:ascii="Arial" w:hAnsi="Arial" w:cs="Arial"/>
          <w:sz w:val="19"/>
          <w:szCs w:val="19"/>
        </w:rPr>
        <w:t xml:space="preserve"> </w:t>
      </w:r>
      <w:r w:rsidR="00B440B8" w:rsidRPr="000621DE">
        <w:rPr>
          <w:rFonts w:ascii="Arial" w:hAnsi="Arial" w:cs="Arial"/>
          <w:sz w:val="19"/>
          <w:szCs w:val="19"/>
        </w:rPr>
        <w:t xml:space="preserve">Su </w:t>
      </w:r>
      <w:r w:rsidR="00B440B8" w:rsidRPr="000621DE">
        <w:rPr>
          <w:rFonts w:ascii="Arial" w:hAnsi="Arial" w:cs="Arial"/>
          <w:b/>
          <w:sz w:val="19"/>
          <w:szCs w:val="19"/>
        </w:rPr>
        <w:t>epicadellacqua.it</w:t>
      </w:r>
      <w:r w:rsidR="00B440B8" w:rsidRPr="000621DE">
        <w:rPr>
          <w:rFonts w:ascii="Arial" w:hAnsi="Arial" w:cs="Arial"/>
          <w:sz w:val="19"/>
          <w:szCs w:val="19"/>
        </w:rPr>
        <w:t xml:space="preserve"> tutte le informazioni per partecipare.</w:t>
      </w:r>
    </w:p>
    <w:p w14:paraId="0C45C4A6" w14:textId="77777777" w:rsidR="0083466D" w:rsidRPr="000621DE" w:rsidRDefault="0083466D" w:rsidP="007A060E">
      <w:pPr>
        <w:jc w:val="both"/>
        <w:rPr>
          <w:rFonts w:ascii="Times New Roman" w:eastAsia="Times New Roman" w:hAnsi="Times New Roman" w:cs="Times New Roman"/>
          <w:sz w:val="19"/>
          <w:szCs w:val="19"/>
          <w:lang w:eastAsia="it-IT"/>
        </w:rPr>
      </w:pPr>
    </w:p>
    <w:p w14:paraId="057FC486" w14:textId="77229DAC" w:rsidR="007464A8" w:rsidRPr="000621DE" w:rsidRDefault="007A060E" w:rsidP="007A060E">
      <w:pPr>
        <w:jc w:val="both"/>
        <w:rPr>
          <w:rFonts w:ascii="Arial" w:hAnsi="Arial" w:cs="Arial"/>
          <w:sz w:val="19"/>
          <w:szCs w:val="19"/>
        </w:rPr>
      </w:pPr>
      <w:r w:rsidRPr="000621DE">
        <w:rPr>
          <w:rFonts w:ascii="Arial" w:hAnsi="Arial" w:cs="Arial"/>
          <w:i/>
          <w:sz w:val="19"/>
          <w:szCs w:val="19"/>
        </w:rPr>
        <w:t>“</w:t>
      </w:r>
      <w:r w:rsidR="001A202A" w:rsidRPr="000621DE">
        <w:rPr>
          <w:rFonts w:ascii="Arial" w:hAnsi="Arial" w:cs="Arial"/>
          <w:i/>
          <w:sz w:val="19"/>
          <w:szCs w:val="19"/>
        </w:rPr>
        <w:t>Q</w:t>
      </w:r>
      <w:r w:rsidRPr="000621DE">
        <w:rPr>
          <w:rFonts w:ascii="Arial" w:hAnsi="Arial" w:cs="Arial"/>
          <w:i/>
          <w:sz w:val="19"/>
          <w:szCs w:val="19"/>
        </w:rPr>
        <w:t>uest</w:t>
      </w:r>
      <w:r w:rsidR="00F56873" w:rsidRPr="000621DE">
        <w:rPr>
          <w:rFonts w:ascii="Arial" w:hAnsi="Arial" w:cs="Arial"/>
          <w:i/>
          <w:sz w:val="19"/>
          <w:szCs w:val="19"/>
        </w:rPr>
        <w:t xml:space="preserve">o progetto </w:t>
      </w:r>
      <w:r w:rsidRPr="000621DE">
        <w:rPr>
          <w:rFonts w:ascii="Arial" w:hAnsi="Arial" w:cs="Arial"/>
          <w:i/>
          <w:sz w:val="19"/>
          <w:szCs w:val="19"/>
        </w:rPr>
        <w:t>mi ha riconne</w:t>
      </w:r>
      <w:r w:rsidR="00F56873" w:rsidRPr="000621DE">
        <w:rPr>
          <w:rFonts w:ascii="Arial" w:hAnsi="Arial" w:cs="Arial"/>
          <w:i/>
          <w:sz w:val="19"/>
          <w:szCs w:val="19"/>
        </w:rPr>
        <w:t xml:space="preserve">sso con la </w:t>
      </w:r>
      <w:r w:rsidR="001A202A" w:rsidRPr="000621DE">
        <w:rPr>
          <w:rFonts w:ascii="Arial" w:hAnsi="Arial" w:cs="Arial"/>
          <w:i/>
          <w:sz w:val="19"/>
          <w:szCs w:val="19"/>
        </w:rPr>
        <w:t xml:space="preserve">mia </w:t>
      </w:r>
      <w:r w:rsidRPr="000621DE">
        <w:rPr>
          <w:rFonts w:ascii="Arial" w:hAnsi="Arial" w:cs="Arial"/>
          <w:i/>
          <w:sz w:val="19"/>
          <w:szCs w:val="19"/>
        </w:rPr>
        <w:t>infanzia</w:t>
      </w:r>
      <w:r w:rsidR="001A202A" w:rsidRPr="000621DE">
        <w:rPr>
          <w:rFonts w:ascii="Arial" w:hAnsi="Arial" w:cs="Arial"/>
          <w:i/>
          <w:sz w:val="19"/>
          <w:szCs w:val="19"/>
        </w:rPr>
        <w:t xml:space="preserve">, </w:t>
      </w:r>
      <w:r w:rsidR="00F56873" w:rsidRPr="000621DE">
        <w:rPr>
          <w:rFonts w:ascii="Arial" w:hAnsi="Arial" w:cs="Arial"/>
          <w:i/>
          <w:sz w:val="19"/>
          <w:szCs w:val="19"/>
        </w:rPr>
        <w:t xml:space="preserve">con </w:t>
      </w:r>
      <w:r w:rsidR="001A202A" w:rsidRPr="000621DE">
        <w:rPr>
          <w:rFonts w:ascii="Arial" w:hAnsi="Arial" w:cs="Arial"/>
          <w:i/>
          <w:sz w:val="19"/>
          <w:szCs w:val="19"/>
        </w:rPr>
        <w:t xml:space="preserve">quel Delta del Po in cui sono cresciuto </w:t>
      </w:r>
      <w:r w:rsidR="003808DA" w:rsidRPr="000621DE">
        <w:rPr>
          <w:rFonts w:ascii="Arial" w:hAnsi="Arial" w:cs="Arial"/>
          <w:i/>
          <w:sz w:val="19"/>
          <w:szCs w:val="19"/>
        </w:rPr>
        <w:t>grazie al</w:t>
      </w:r>
      <w:r w:rsidR="001A202A" w:rsidRPr="000621DE">
        <w:rPr>
          <w:rFonts w:ascii="Arial" w:hAnsi="Arial" w:cs="Arial"/>
          <w:i/>
          <w:sz w:val="19"/>
          <w:szCs w:val="19"/>
        </w:rPr>
        <w:t>le</w:t>
      </w:r>
      <w:r w:rsidR="006D1796">
        <w:rPr>
          <w:rFonts w:ascii="Arial" w:hAnsi="Arial" w:cs="Arial"/>
          <w:i/>
          <w:sz w:val="19"/>
          <w:szCs w:val="19"/>
        </w:rPr>
        <w:t xml:space="preserve"> </w:t>
      </w:r>
      <w:r w:rsidR="001A202A" w:rsidRPr="000621DE">
        <w:rPr>
          <w:rFonts w:ascii="Arial" w:hAnsi="Arial" w:cs="Arial"/>
          <w:i/>
          <w:sz w:val="19"/>
          <w:szCs w:val="19"/>
        </w:rPr>
        <w:t>origini materne, lasciato a 18 anni</w:t>
      </w:r>
      <w:r w:rsidR="00E67575" w:rsidRPr="000621DE">
        <w:rPr>
          <w:rFonts w:ascii="Arial" w:hAnsi="Arial" w:cs="Arial"/>
          <w:i/>
          <w:sz w:val="19"/>
          <w:szCs w:val="19"/>
        </w:rPr>
        <w:t xml:space="preserve"> </w:t>
      </w:r>
      <w:r w:rsidRPr="000621DE">
        <w:rPr>
          <w:rFonts w:ascii="Arial" w:hAnsi="Arial" w:cs="Arial"/>
          <w:sz w:val="19"/>
          <w:szCs w:val="19"/>
        </w:rPr>
        <w:t xml:space="preserve">– racconta </w:t>
      </w:r>
      <w:r w:rsidR="007464A8" w:rsidRPr="000621DE">
        <w:rPr>
          <w:rFonts w:ascii="Arial" w:hAnsi="Arial" w:cs="Arial"/>
          <w:sz w:val="19"/>
          <w:szCs w:val="19"/>
        </w:rPr>
        <w:t>l’ideatore</w:t>
      </w:r>
      <w:r w:rsidR="00B9421F" w:rsidRPr="000621DE">
        <w:rPr>
          <w:rFonts w:ascii="Arial" w:hAnsi="Arial" w:cs="Arial"/>
          <w:sz w:val="19"/>
          <w:szCs w:val="19"/>
        </w:rPr>
        <w:t xml:space="preserve"> e appassionato ultrarunner </w:t>
      </w:r>
      <w:r w:rsidRPr="000621DE">
        <w:rPr>
          <w:rFonts w:ascii="Arial" w:hAnsi="Arial" w:cs="Arial"/>
          <w:b/>
          <w:sz w:val="19"/>
          <w:szCs w:val="19"/>
        </w:rPr>
        <w:t>Alberto</w:t>
      </w:r>
      <w:r w:rsidR="007464A8" w:rsidRPr="000621DE">
        <w:rPr>
          <w:rFonts w:ascii="Arial" w:hAnsi="Arial" w:cs="Arial"/>
          <w:b/>
          <w:sz w:val="19"/>
          <w:szCs w:val="19"/>
        </w:rPr>
        <w:t xml:space="preserve"> Marchesani</w:t>
      </w:r>
      <w:r w:rsidRPr="000621DE">
        <w:rPr>
          <w:rFonts w:ascii="Arial" w:hAnsi="Arial" w:cs="Arial"/>
          <w:sz w:val="19"/>
          <w:szCs w:val="19"/>
        </w:rPr>
        <w:t xml:space="preserve"> – </w:t>
      </w:r>
      <w:r w:rsidR="000D3B9E" w:rsidRPr="000621DE">
        <w:rPr>
          <w:rFonts w:ascii="Arial" w:hAnsi="Arial" w:cs="Arial"/>
          <w:i/>
          <w:sz w:val="19"/>
          <w:szCs w:val="19"/>
        </w:rPr>
        <w:t>Ho vissuto varie</w:t>
      </w:r>
      <w:r w:rsidR="00E67575" w:rsidRPr="000621DE">
        <w:rPr>
          <w:rFonts w:ascii="Arial" w:hAnsi="Arial" w:cs="Arial"/>
          <w:i/>
          <w:sz w:val="19"/>
          <w:szCs w:val="19"/>
        </w:rPr>
        <w:t xml:space="preserve"> </w:t>
      </w:r>
      <w:r w:rsidR="000D3B9E" w:rsidRPr="000621DE">
        <w:rPr>
          <w:rFonts w:ascii="Arial" w:hAnsi="Arial" w:cs="Arial"/>
          <w:i/>
          <w:sz w:val="19"/>
          <w:szCs w:val="19"/>
        </w:rPr>
        <w:t>follie</w:t>
      </w:r>
      <w:r w:rsidR="00E67575" w:rsidRPr="000621DE">
        <w:rPr>
          <w:rFonts w:ascii="Arial" w:hAnsi="Arial" w:cs="Arial"/>
          <w:i/>
          <w:sz w:val="19"/>
          <w:szCs w:val="19"/>
        </w:rPr>
        <w:t xml:space="preserve"> sportive</w:t>
      </w:r>
      <w:r w:rsidR="000D3B9E" w:rsidRPr="000621DE">
        <w:rPr>
          <w:rFonts w:ascii="Arial" w:hAnsi="Arial" w:cs="Arial"/>
          <w:i/>
          <w:sz w:val="19"/>
          <w:szCs w:val="19"/>
        </w:rPr>
        <w:t>, come la Fire and Ice Ultra, l’Oman Desert Marathon, la Siberian Ice Half Marathon.</w:t>
      </w:r>
      <w:r w:rsidR="00236CBF" w:rsidRPr="000621DE">
        <w:rPr>
          <w:rFonts w:ascii="Arial" w:hAnsi="Arial" w:cs="Arial"/>
          <w:sz w:val="19"/>
          <w:szCs w:val="19"/>
        </w:rPr>
        <w:t xml:space="preserve"> </w:t>
      </w:r>
      <w:r w:rsidR="00236CBF" w:rsidRPr="000621DE">
        <w:rPr>
          <w:rFonts w:ascii="Arial" w:hAnsi="Arial" w:cs="Arial"/>
          <w:i/>
          <w:sz w:val="19"/>
          <w:szCs w:val="19"/>
        </w:rPr>
        <w:t>D</w:t>
      </w:r>
      <w:r w:rsidR="00E67575" w:rsidRPr="000621DE">
        <w:rPr>
          <w:rFonts w:ascii="Arial" w:hAnsi="Arial" w:cs="Arial"/>
          <w:i/>
          <w:sz w:val="19"/>
          <w:szCs w:val="19"/>
        </w:rPr>
        <w:t>opo la Marathon des Sables h</w:t>
      </w:r>
      <w:r w:rsidRPr="000621DE">
        <w:rPr>
          <w:rFonts w:ascii="Arial" w:hAnsi="Arial" w:cs="Arial"/>
          <w:i/>
          <w:sz w:val="19"/>
          <w:szCs w:val="19"/>
        </w:rPr>
        <w:t>o cominciato a pensar</w:t>
      </w:r>
      <w:r w:rsidR="000D3B9E" w:rsidRPr="000621DE">
        <w:rPr>
          <w:rFonts w:ascii="Arial" w:hAnsi="Arial" w:cs="Arial"/>
          <w:i/>
          <w:sz w:val="19"/>
          <w:szCs w:val="19"/>
        </w:rPr>
        <w:t>e all’Epica dell’Acqua</w:t>
      </w:r>
      <w:r w:rsidRPr="000621DE">
        <w:rPr>
          <w:rFonts w:ascii="Arial" w:hAnsi="Arial" w:cs="Arial"/>
          <w:i/>
          <w:sz w:val="19"/>
          <w:szCs w:val="19"/>
        </w:rPr>
        <w:t xml:space="preserve">. </w:t>
      </w:r>
      <w:r w:rsidR="007464A8" w:rsidRPr="000621DE">
        <w:rPr>
          <w:rFonts w:ascii="Arial" w:hAnsi="Arial" w:cs="Arial"/>
          <w:i/>
          <w:sz w:val="19"/>
          <w:szCs w:val="19"/>
        </w:rPr>
        <w:t>A</w:t>
      </w:r>
      <w:r w:rsidRPr="000621DE">
        <w:rPr>
          <w:rFonts w:ascii="Arial" w:hAnsi="Arial" w:cs="Arial"/>
          <w:i/>
          <w:sz w:val="19"/>
          <w:szCs w:val="19"/>
        </w:rPr>
        <w:t>ttraversare il mondo per una gara</w:t>
      </w:r>
      <w:r w:rsidR="00236CBF" w:rsidRPr="000621DE">
        <w:rPr>
          <w:rFonts w:ascii="Arial" w:hAnsi="Arial" w:cs="Arial"/>
          <w:i/>
          <w:sz w:val="19"/>
          <w:szCs w:val="19"/>
        </w:rPr>
        <w:t xml:space="preserve">, </w:t>
      </w:r>
      <w:r w:rsidRPr="000621DE">
        <w:rPr>
          <w:rFonts w:ascii="Arial" w:hAnsi="Arial" w:cs="Arial"/>
          <w:i/>
          <w:sz w:val="19"/>
          <w:szCs w:val="19"/>
        </w:rPr>
        <w:t>quando vicino casa puoi catapultarti in un posto meraviglioso</w:t>
      </w:r>
      <w:r w:rsidR="00236CBF" w:rsidRPr="000621DE">
        <w:rPr>
          <w:rFonts w:ascii="Arial" w:hAnsi="Arial" w:cs="Arial"/>
          <w:i/>
          <w:sz w:val="19"/>
          <w:szCs w:val="19"/>
        </w:rPr>
        <w:t xml:space="preserve">, </w:t>
      </w:r>
      <w:r w:rsidR="007464A8" w:rsidRPr="000621DE">
        <w:rPr>
          <w:rFonts w:ascii="Arial" w:hAnsi="Arial" w:cs="Arial"/>
          <w:i/>
          <w:sz w:val="19"/>
          <w:szCs w:val="19"/>
        </w:rPr>
        <w:t>non mi sembrava più</w:t>
      </w:r>
      <w:r w:rsidR="00236CBF" w:rsidRPr="000621DE">
        <w:rPr>
          <w:rFonts w:ascii="Arial" w:hAnsi="Arial" w:cs="Arial"/>
          <w:i/>
          <w:sz w:val="19"/>
          <w:szCs w:val="19"/>
        </w:rPr>
        <w:t xml:space="preserve"> </w:t>
      </w:r>
      <w:r w:rsidR="007464A8" w:rsidRPr="000621DE">
        <w:rPr>
          <w:rFonts w:ascii="Arial" w:hAnsi="Arial" w:cs="Arial"/>
          <w:i/>
          <w:sz w:val="19"/>
          <w:szCs w:val="19"/>
        </w:rPr>
        <w:t>sostenibile, soprattutto da un punto di vista ambientale.</w:t>
      </w:r>
      <w:r w:rsidR="00236CBF" w:rsidRPr="000621DE">
        <w:rPr>
          <w:rFonts w:ascii="Arial" w:hAnsi="Arial" w:cs="Arial"/>
          <w:i/>
          <w:sz w:val="19"/>
          <w:szCs w:val="19"/>
        </w:rPr>
        <w:t xml:space="preserve"> In seguito al</w:t>
      </w:r>
      <w:r w:rsidR="007464A8" w:rsidRPr="000621DE">
        <w:rPr>
          <w:rFonts w:ascii="Arial" w:hAnsi="Arial" w:cs="Arial"/>
          <w:i/>
          <w:sz w:val="19"/>
          <w:szCs w:val="19"/>
        </w:rPr>
        <w:t xml:space="preserve">la pandemia, </w:t>
      </w:r>
      <w:r w:rsidR="00236CBF" w:rsidRPr="000621DE">
        <w:rPr>
          <w:rFonts w:ascii="Arial" w:hAnsi="Arial" w:cs="Arial"/>
          <w:i/>
          <w:sz w:val="19"/>
          <w:szCs w:val="19"/>
        </w:rPr>
        <w:t xml:space="preserve">poi, </w:t>
      </w:r>
      <w:r w:rsidR="007464A8" w:rsidRPr="000621DE">
        <w:rPr>
          <w:rFonts w:ascii="Arial" w:hAnsi="Arial" w:cs="Arial"/>
          <w:i/>
          <w:sz w:val="19"/>
          <w:szCs w:val="19"/>
        </w:rPr>
        <w:t>gareggiare non è più</w:t>
      </w:r>
      <w:r w:rsidR="000D3B9E" w:rsidRPr="000621DE">
        <w:rPr>
          <w:rFonts w:ascii="Arial" w:hAnsi="Arial" w:cs="Arial"/>
          <w:i/>
          <w:sz w:val="19"/>
          <w:szCs w:val="19"/>
        </w:rPr>
        <w:t xml:space="preserve"> </w:t>
      </w:r>
      <w:r w:rsidR="00396B19" w:rsidRPr="000621DE">
        <w:rPr>
          <w:rFonts w:ascii="Arial" w:hAnsi="Arial" w:cs="Arial"/>
          <w:i/>
          <w:sz w:val="19"/>
          <w:szCs w:val="19"/>
        </w:rPr>
        <w:t xml:space="preserve">stato </w:t>
      </w:r>
      <w:r w:rsidR="000D3B9E" w:rsidRPr="000621DE">
        <w:rPr>
          <w:rFonts w:ascii="Arial" w:hAnsi="Arial" w:cs="Arial"/>
          <w:i/>
          <w:sz w:val="19"/>
          <w:szCs w:val="19"/>
        </w:rPr>
        <w:t xml:space="preserve">il reale </w:t>
      </w:r>
      <w:r w:rsidR="007464A8" w:rsidRPr="000621DE">
        <w:rPr>
          <w:rFonts w:ascii="Arial" w:hAnsi="Arial" w:cs="Arial"/>
          <w:i/>
          <w:sz w:val="19"/>
          <w:szCs w:val="19"/>
        </w:rPr>
        <w:t xml:space="preserve">pensiero”. </w:t>
      </w:r>
    </w:p>
    <w:p w14:paraId="7D86F8FB" w14:textId="77777777" w:rsidR="007A060E" w:rsidRPr="000621DE" w:rsidRDefault="007A060E" w:rsidP="007A060E">
      <w:pPr>
        <w:jc w:val="both"/>
        <w:rPr>
          <w:rFonts w:ascii="Arial" w:hAnsi="Arial" w:cs="Arial"/>
          <w:sz w:val="19"/>
          <w:szCs w:val="19"/>
          <w:highlight w:val="yellow"/>
        </w:rPr>
      </w:pPr>
    </w:p>
    <w:p w14:paraId="40D2033F" w14:textId="25569187" w:rsidR="00BC00B5" w:rsidRPr="000621DE" w:rsidRDefault="00BC00B5" w:rsidP="00BC00B5">
      <w:pPr>
        <w:jc w:val="both"/>
        <w:rPr>
          <w:rFonts w:ascii="Arial" w:hAnsi="Arial" w:cs="Arial"/>
          <w:b/>
          <w:sz w:val="19"/>
          <w:szCs w:val="19"/>
        </w:rPr>
      </w:pPr>
      <w:r w:rsidRPr="000621DE">
        <w:rPr>
          <w:rFonts w:ascii="Arial" w:hAnsi="Arial" w:cs="Arial"/>
          <w:b/>
          <w:sz w:val="19"/>
          <w:szCs w:val="19"/>
        </w:rPr>
        <w:t>LA PRIMA TAPPA (33km): LA BONIFICA</w:t>
      </w:r>
    </w:p>
    <w:p w14:paraId="2C89E6B6" w14:textId="23E90949" w:rsidR="00A4617C" w:rsidRPr="000621DE" w:rsidRDefault="00BC00B5" w:rsidP="001E5CA0">
      <w:pPr>
        <w:jc w:val="both"/>
        <w:rPr>
          <w:rFonts w:ascii="Arial" w:hAnsi="Arial" w:cs="Arial"/>
          <w:b/>
          <w:sz w:val="19"/>
          <w:szCs w:val="19"/>
        </w:rPr>
      </w:pPr>
      <w:r w:rsidRPr="000621DE">
        <w:rPr>
          <w:rFonts w:ascii="Arial" w:hAnsi="Arial" w:cs="Arial"/>
          <w:sz w:val="19"/>
          <w:szCs w:val="19"/>
        </w:rPr>
        <w:t xml:space="preserve">L’accoglienza </w:t>
      </w:r>
      <w:r w:rsidR="001E5CA0" w:rsidRPr="000621DE">
        <w:rPr>
          <w:rFonts w:ascii="Arial" w:hAnsi="Arial" w:cs="Arial"/>
          <w:sz w:val="19"/>
          <w:szCs w:val="19"/>
        </w:rPr>
        <w:t xml:space="preserve">avverrà </w:t>
      </w:r>
      <w:r w:rsidRPr="000621DE">
        <w:rPr>
          <w:rFonts w:ascii="Arial" w:hAnsi="Arial" w:cs="Arial"/>
          <w:sz w:val="19"/>
          <w:szCs w:val="19"/>
        </w:rPr>
        <w:t xml:space="preserve">nel pomeriggio di </w:t>
      </w:r>
      <w:r w:rsidRPr="000621DE">
        <w:rPr>
          <w:rFonts w:ascii="Arial" w:hAnsi="Arial" w:cs="Arial"/>
          <w:b/>
          <w:bCs/>
          <w:sz w:val="19"/>
          <w:szCs w:val="19"/>
        </w:rPr>
        <w:t>giovedì 12 ottobre</w:t>
      </w:r>
      <w:r w:rsidRPr="000621DE">
        <w:rPr>
          <w:rFonts w:ascii="Arial" w:hAnsi="Arial" w:cs="Arial"/>
          <w:sz w:val="19"/>
          <w:szCs w:val="19"/>
        </w:rPr>
        <w:t xml:space="preserve"> all’Oasi Rifugio Natura Delta Po San Rocco Gorino Sullam</w:t>
      </w:r>
      <w:r w:rsidR="00470304" w:rsidRPr="000621DE">
        <w:rPr>
          <w:rFonts w:ascii="Arial" w:hAnsi="Arial" w:cs="Arial"/>
          <w:sz w:val="19"/>
          <w:szCs w:val="19"/>
        </w:rPr>
        <w:t xml:space="preserve">, </w:t>
      </w:r>
      <w:r w:rsidRPr="000621DE">
        <w:rPr>
          <w:rFonts w:ascii="Arial" w:hAnsi="Arial" w:cs="Arial"/>
          <w:sz w:val="19"/>
          <w:szCs w:val="19"/>
        </w:rPr>
        <w:t>do</w:t>
      </w:r>
      <w:r w:rsidR="00E2592A" w:rsidRPr="000621DE">
        <w:rPr>
          <w:rFonts w:ascii="Arial" w:hAnsi="Arial" w:cs="Arial"/>
          <w:sz w:val="19"/>
          <w:szCs w:val="19"/>
        </w:rPr>
        <w:t xml:space="preserve">ve </w:t>
      </w:r>
      <w:r w:rsidR="00F56414" w:rsidRPr="000621DE">
        <w:rPr>
          <w:rFonts w:ascii="Arial" w:hAnsi="Arial" w:cs="Arial"/>
          <w:sz w:val="19"/>
          <w:szCs w:val="19"/>
        </w:rPr>
        <w:t>i partecipanti</w:t>
      </w:r>
      <w:r w:rsidR="00DB059F" w:rsidRPr="000621DE">
        <w:rPr>
          <w:rFonts w:ascii="Arial" w:hAnsi="Arial" w:cs="Arial"/>
          <w:sz w:val="19"/>
          <w:szCs w:val="19"/>
        </w:rPr>
        <w:t xml:space="preserve"> </w:t>
      </w:r>
      <w:r w:rsidR="00470304" w:rsidRPr="000621DE">
        <w:rPr>
          <w:rFonts w:ascii="Arial" w:hAnsi="Arial" w:cs="Arial"/>
          <w:sz w:val="19"/>
          <w:szCs w:val="19"/>
        </w:rPr>
        <w:t>potranno</w:t>
      </w:r>
      <w:r w:rsidR="002B1FA8" w:rsidRPr="000621DE">
        <w:rPr>
          <w:rFonts w:ascii="Arial" w:hAnsi="Arial" w:cs="Arial"/>
          <w:sz w:val="19"/>
          <w:szCs w:val="19"/>
        </w:rPr>
        <w:t xml:space="preserve"> </w:t>
      </w:r>
      <w:r w:rsidRPr="000621DE">
        <w:rPr>
          <w:rFonts w:ascii="Arial" w:hAnsi="Arial" w:cs="Arial"/>
          <w:sz w:val="19"/>
          <w:szCs w:val="19"/>
        </w:rPr>
        <w:t xml:space="preserve">godersi la prima notte nel </w:t>
      </w:r>
      <w:r w:rsidR="001E5CA0" w:rsidRPr="000621DE">
        <w:rPr>
          <w:rFonts w:ascii="Arial" w:hAnsi="Arial" w:cs="Arial"/>
          <w:sz w:val="19"/>
          <w:szCs w:val="19"/>
        </w:rPr>
        <w:t xml:space="preserve">silenzio del </w:t>
      </w:r>
      <w:r w:rsidRPr="000621DE">
        <w:rPr>
          <w:rFonts w:ascii="Arial" w:hAnsi="Arial" w:cs="Arial"/>
          <w:sz w:val="19"/>
          <w:szCs w:val="19"/>
        </w:rPr>
        <w:t>Delta.</w:t>
      </w:r>
      <w:r w:rsidR="00681EFA" w:rsidRPr="000621DE">
        <w:rPr>
          <w:rFonts w:ascii="Arial" w:hAnsi="Arial" w:cs="Arial"/>
          <w:sz w:val="19"/>
          <w:szCs w:val="19"/>
        </w:rPr>
        <w:t xml:space="preserve"> Al mattino seguente </w:t>
      </w:r>
      <w:r w:rsidR="001E5CA0" w:rsidRPr="000621DE">
        <w:rPr>
          <w:rFonts w:ascii="Arial" w:hAnsi="Arial" w:cs="Arial"/>
          <w:sz w:val="19"/>
          <w:szCs w:val="19"/>
        </w:rPr>
        <w:t>dal</w:t>
      </w:r>
      <w:r w:rsidR="00CE146A" w:rsidRPr="000621DE">
        <w:rPr>
          <w:rFonts w:ascii="Arial" w:hAnsi="Arial" w:cs="Arial"/>
          <w:sz w:val="19"/>
          <w:szCs w:val="19"/>
        </w:rPr>
        <w:t xml:space="preserve">l’omonimo </w:t>
      </w:r>
      <w:r w:rsidR="00681EFA" w:rsidRPr="000621DE">
        <w:rPr>
          <w:rFonts w:ascii="Arial" w:hAnsi="Arial" w:cs="Arial"/>
          <w:sz w:val="19"/>
          <w:szCs w:val="19"/>
        </w:rPr>
        <w:t>ponte di barche</w:t>
      </w:r>
      <w:r w:rsidR="001E5CA0" w:rsidRPr="000621DE">
        <w:rPr>
          <w:rFonts w:ascii="Arial" w:hAnsi="Arial" w:cs="Arial"/>
          <w:sz w:val="19"/>
          <w:szCs w:val="19"/>
        </w:rPr>
        <w:t xml:space="preserve">, </w:t>
      </w:r>
      <w:r w:rsidR="00681EFA" w:rsidRPr="000621DE">
        <w:rPr>
          <w:rFonts w:ascii="Arial" w:hAnsi="Arial" w:cs="Arial"/>
          <w:sz w:val="19"/>
          <w:szCs w:val="19"/>
        </w:rPr>
        <w:t>costruito con natanti in cemento degli anni ’20 per unire le sponde opposte del Po di Gnocca</w:t>
      </w:r>
      <w:r w:rsidR="001E5CA0" w:rsidRPr="000621DE">
        <w:rPr>
          <w:rFonts w:ascii="Arial" w:hAnsi="Arial" w:cs="Arial"/>
          <w:sz w:val="19"/>
          <w:szCs w:val="19"/>
        </w:rPr>
        <w:t xml:space="preserve">, avrà inizio </w:t>
      </w:r>
      <w:r w:rsidR="00681EFA" w:rsidRPr="000621DE">
        <w:rPr>
          <w:rFonts w:ascii="Arial" w:hAnsi="Arial" w:cs="Arial"/>
          <w:sz w:val="19"/>
          <w:szCs w:val="19"/>
        </w:rPr>
        <w:t>la prima tappa</w:t>
      </w:r>
      <w:r w:rsidR="001E5CA0" w:rsidRPr="000621DE">
        <w:rPr>
          <w:rFonts w:ascii="Arial" w:hAnsi="Arial" w:cs="Arial"/>
          <w:sz w:val="19"/>
          <w:szCs w:val="19"/>
        </w:rPr>
        <w:t xml:space="preserve">. </w:t>
      </w:r>
      <w:r w:rsidR="00DB059F" w:rsidRPr="000621DE">
        <w:rPr>
          <w:rFonts w:ascii="Arial" w:hAnsi="Arial" w:cs="Arial"/>
          <w:sz w:val="19"/>
          <w:szCs w:val="19"/>
        </w:rPr>
        <w:t xml:space="preserve">Qui il </w:t>
      </w:r>
      <w:r w:rsidR="001E5CA0" w:rsidRPr="000621DE">
        <w:rPr>
          <w:rFonts w:ascii="Arial" w:hAnsi="Arial" w:cs="Arial"/>
          <w:sz w:val="19"/>
          <w:szCs w:val="19"/>
        </w:rPr>
        <w:t xml:space="preserve">territorio </w:t>
      </w:r>
      <w:r w:rsidR="00FD7A42" w:rsidRPr="000621DE">
        <w:rPr>
          <w:rFonts w:ascii="Arial" w:hAnsi="Arial" w:cs="Arial"/>
          <w:sz w:val="19"/>
          <w:szCs w:val="19"/>
        </w:rPr>
        <w:t>dall’</w:t>
      </w:r>
      <w:r w:rsidR="00FD7A42" w:rsidRPr="000621DE">
        <w:rPr>
          <w:rFonts w:ascii="Arial" w:hAnsi="Arial" w:cs="Arial"/>
          <w:b/>
          <w:sz w:val="19"/>
          <w:szCs w:val="19"/>
        </w:rPr>
        <w:t xml:space="preserve">immenso valore paesaggistico e naturalistico </w:t>
      </w:r>
      <w:r w:rsidR="001E5CA0" w:rsidRPr="000621DE">
        <w:rPr>
          <w:rFonts w:ascii="Arial" w:hAnsi="Arial" w:cs="Arial"/>
          <w:sz w:val="19"/>
          <w:szCs w:val="19"/>
        </w:rPr>
        <w:t>si present</w:t>
      </w:r>
      <w:r w:rsidR="00587612" w:rsidRPr="000621DE">
        <w:rPr>
          <w:rFonts w:ascii="Arial" w:hAnsi="Arial" w:cs="Arial"/>
          <w:sz w:val="19"/>
          <w:szCs w:val="19"/>
        </w:rPr>
        <w:t>erà</w:t>
      </w:r>
      <w:r w:rsidR="005E4948" w:rsidRPr="000621DE">
        <w:rPr>
          <w:rFonts w:ascii="Arial" w:hAnsi="Arial" w:cs="Arial"/>
          <w:sz w:val="19"/>
          <w:szCs w:val="19"/>
        </w:rPr>
        <w:t xml:space="preserve"> </w:t>
      </w:r>
      <w:r w:rsidR="00587612" w:rsidRPr="000621DE">
        <w:rPr>
          <w:rFonts w:ascii="Arial" w:hAnsi="Arial" w:cs="Arial"/>
          <w:sz w:val="19"/>
          <w:szCs w:val="19"/>
        </w:rPr>
        <w:t xml:space="preserve">in tutto il </w:t>
      </w:r>
      <w:r w:rsidR="00DB059F" w:rsidRPr="000621DE">
        <w:rPr>
          <w:rFonts w:ascii="Arial" w:hAnsi="Arial" w:cs="Arial"/>
          <w:sz w:val="19"/>
          <w:szCs w:val="19"/>
        </w:rPr>
        <w:t xml:space="preserve">suo </w:t>
      </w:r>
      <w:r w:rsidR="001E5CA0" w:rsidRPr="000621DE">
        <w:rPr>
          <w:rFonts w:ascii="Arial" w:hAnsi="Arial" w:cs="Arial"/>
          <w:sz w:val="19"/>
          <w:szCs w:val="19"/>
        </w:rPr>
        <w:t>rigor</w:t>
      </w:r>
      <w:r w:rsidR="00437D8C" w:rsidRPr="000621DE">
        <w:rPr>
          <w:rFonts w:ascii="Arial" w:hAnsi="Arial" w:cs="Arial"/>
          <w:sz w:val="19"/>
          <w:szCs w:val="19"/>
        </w:rPr>
        <w:t>e</w:t>
      </w:r>
      <w:r w:rsidR="001E5CA0" w:rsidRPr="000621DE">
        <w:rPr>
          <w:rFonts w:ascii="Arial" w:hAnsi="Arial" w:cs="Arial"/>
          <w:sz w:val="19"/>
          <w:szCs w:val="19"/>
        </w:rPr>
        <w:t xml:space="preserve"> geometri</w:t>
      </w:r>
      <w:r w:rsidR="00437D8C" w:rsidRPr="000621DE">
        <w:rPr>
          <w:rFonts w:ascii="Arial" w:hAnsi="Arial" w:cs="Arial"/>
          <w:sz w:val="19"/>
          <w:szCs w:val="19"/>
        </w:rPr>
        <w:t>co</w:t>
      </w:r>
      <w:r w:rsidR="001E5CA0" w:rsidRPr="000621DE">
        <w:rPr>
          <w:rFonts w:ascii="Arial" w:hAnsi="Arial" w:cs="Arial"/>
          <w:sz w:val="19"/>
          <w:szCs w:val="19"/>
        </w:rPr>
        <w:t xml:space="preserve">, tra rettilinei e argini protesi </w:t>
      </w:r>
      <w:r w:rsidR="00DB059F" w:rsidRPr="000621DE">
        <w:rPr>
          <w:rFonts w:ascii="Arial" w:hAnsi="Arial" w:cs="Arial"/>
          <w:sz w:val="19"/>
          <w:szCs w:val="19"/>
        </w:rPr>
        <w:t>verso l’</w:t>
      </w:r>
      <w:r w:rsidR="001E5CA0" w:rsidRPr="000621DE">
        <w:rPr>
          <w:rFonts w:ascii="Arial" w:hAnsi="Arial" w:cs="Arial"/>
          <w:sz w:val="19"/>
          <w:szCs w:val="19"/>
        </w:rPr>
        <w:t>orizzonte, frutto di un’enorme opera di bonifica</w:t>
      </w:r>
      <w:r w:rsidR="00F56414" w:rsidRPr="000621DE">
        <w:rPr>
          <w:rFonts w:ascii="Arial" w:hAnsi="Arial" w:cs="Arial"/>
          <w:sz w:val="19"/>
          <w:szCs w:val="19"/>
        </w:rPr>
        <w:t xml:space="preserve"> con cui la terra brulla è stata sottratta faticosamente al mare. </w:t>
      </w:r>
    </w:p>
    <w:p w14:paraId="6CDCCAAC" w14:textId="77777777" w:rsidR="005E5686" w:rsidRPr="000621DE" w:rsidRDefault="005E5686" w:rsidP="001E5CA0">
      <w:pPr>
        <w:jc w:val="both"/>
        <w:rPr>
          <w:rFonts w:ascii="Arial" w:hAnsi="Arial" w:cs="Arial"/>
          <w:sz w:val="19"/>
          <w:szCs w:val="19"/>
        </w:rPr>
      </w:pPr>
    </w:p>
    <w:p w14:paraId="5C841290" w14:textId="3E15FECD" w:rsidR="001E5CA0" w:rsidRPr="000621DE" w:rsidRDefault="00BC00B5" w:rsidP="001E5CA0">
      <w:pPr>
        <w:jc w:val="both"/>
        <w:rPr>
          <w:rFonts w:ascii="Arial" w:hAnsi="Arial" w:cs="Arial"/>
          <w:sz w:val="19"/>
          <w:szCs w:val="19"/>
        </w:rPr>
      </w:pPr>
      <w:r w:rsidRPr="000621DE">
        <w:rPr>
          <w:rFonts w:ascii="Arial" w:hAnsi="Arial" w:cs="Arial"/>
          <w:sz w:val="19"/>
          <w:szCs w:val="19"/>
        </w:rPr>
        <w:t xml:space="preserve">Affiancando la Pineta Cassella, si percorre poi un lungo tratto della </w:t>
      </w:r>
      <w:r w:rsidRPr="000621DE">
        <w:rPr>
          <w:rFonts w:ascii="Arial" w:hAnsi="Arial" w:cs="Arial"/>
          <w:b/>
          <w:sz w:val="19"/>
          <w:szCs w:val="19"/>
        </w:rPr>
        <w:t>Sacca degli Scardovari</w:t>
      </w:r>
      <w:r w:rsidRPr="000621DE">
        <w:rPr>
          <w:rFonts w:ascii="Arial" w:hAnsi="Arial" w:cs="Arial"/>
          <w:sz w:val="19"/>
          <w:szCs w:val="19"/>
        </w:rPr>
        <w:t xml:space="preserve">, un ampio bacino nell’entroterra protetto dal mare da sottili lingue di terra e banchi sabbiosi, </w:t>
      </w:r>
      <w:r w:rsidR="00EE62EB" w:rsidRPr="000621DE">
        <w:rPr>
          <w:rFonts w:ascii="Arial" w:hAnsi="Arial" w:cs="Arial"/>
          <w:sz w:val="19"/>
          <w:szCs w:val="19"/>
        </w:rPr>
        <w:t xml:space="preserve">caratterizzato </w:t>
      </w:r>
      <w:r w:rsidRPr="000621DE">
        <w:rPr>
          <w:rFonts w:ascii="Arial" w:hAnsi="Arial" w:cs="Arial"/>
          <w:sz w:val="19"/>
          <w:szCs w:val="19"/>
        </w:rPr>
        <w:t>dalle tipiche case su palafitte dei pescatori. Dopo aver attraversato l’Oasi di Ca’ Mello e il paese di Tolle, si sal</w:t>
      </w:r>
      <w:r w:rsidR="00EF2E12" w:rsidRPr="000621DE">
        <w:rPr>
          <w:rFonts w:ascii="Arial" w:hAnsi="Arial" w:cs="Arial"/>
          <w:sz w:val="19"/>
          <w:szCs w:val="19"/>
        </w:rPr>
        <w:t xml:space="preserve">irà </w:t>
      </w:r>
      <w:r w:rsidRPr="000621DE">
        <w:rPr>
          <w:rFonts w:ascii="Arial" w:hAnsi="Arial" w:cs="Arial"/>
          <w:sz w:val="19"/>
          <w:szCs w:val="19"/>
        </w:rPr>
        <w:t xml:space="preserve">l’argine del Po di Venezia, </w:t>
      </w:r>
      <w:r w:rsidR="00EF2E12" w:rsidRPr="000621DE">
        <w:rPr>
          <w:rFonts w:ascii="Arial" w:hAnsi="Arial" w:cs="Arial"/>
          <w:sz w:val="19"/>
          <w:szCs w:val="19"/>
        </w:rPr>
        <w:t xml:space="preserve">attraversando il </w:t>
      </w:r>
      <w:r w:rsidRPr="000621DE">
        <w:rPr>
          <w:rFonts w:ascii="Arial" w:hAnsi="Arial" w:cs="Arial"/>
          <w:sz w:val="19"/>
          <w:szCs w:val="19"/>
        </w:rPr>
        <w:t>ponte sul grande fiume</w:t>
      </w:r>
      <w:r w:rsidR="001E5CA0" w:rsidRPr="000621DE">
        <w:rPr>
          <w:rFonts w:ascii="Arial" w:hAnsi="Arial" w:cs="Arial"/>
          <w:sz w:val="19"/>
          <w:szCs w:val="19"/>
        </w:rPr>
        <w:t xml:space="preserve"> per raggiungere l’argine destro del Po di Maistra</w:t>
      </w:r>
      <w:r w:rsidR="00EF2E12" w:rsidRPr="000621DE">
        <w:rPr>
          <w:rFonts w:ascii="Arial" w:hAnsi="Arial" w:cs="Arial"/>
          <w:sz w:val="19"/>
          <w:szCs w:val="19"/>
        </w:rPr>
        <w:t xml:space="preserve">. Una volta disceso, la tappa terminerà </w:t>
      </w:r>
      <w:r w:rsidR="001E5CA0" w:rsidRPr="000621DE">
        <w:rPr>
          <w:rFonts w:ascii="Arial" w:hAnsi="Arial" w:cs="Arial"/>
          <w:sz w:val="19"/>
          <w:szCs w:val="19"/>
        </w:rPr>
        <w:t xml:space="preserve">al Rifugio Po di Maistra a </w:t>
      </w:r>
      <w:r w:rsidR="001E5CA0" w:rsidRPr="000621DE">
        <w:rPr>
          <w:rFonts w:ascii="Arial" w:hAnsi="Arial" w:cs="Arial"/>
          <w:b/>
          <w:sz w:val="19"/>
          <w:szCs w:val="19"/>
        </w:rPr>
        <w:t>Boccasette</w:t>
      </w:r>
      <w:r w:rsidR="00EF2E12" w:rsidRPr="000621DE">
        <w:rPr>
          <w:rFonts w:ascii="Arial" w:hAnsi="Arial" w:cs="Arial"/>
          <w:sz w:val="19"/>
          <w:szCs w:val="19"/>
        </w:rPr>
        <w:t xml:space="preserve">. </w:t>
      </w:r>
    </w:p>
    <w:p w14:paraId="7629F622" w14:textId="77777777" w:rsidR="00BC00B5" w:rsidRPr="000621DE" w:rsidRDefault="00BC00B5" w:rsidP="00BC00B5">
      <w:pPr>
        <w:jc w:val="both"/>
        <w:rPr>
          <w:rFonts w:ascii="Arial" w:hAnsi="Arial" w:cs="Arial"/>
          <w:sz w:val="19"/>
          <w:szCs w:val="19"/>
        </w:rPr>
      </w:pPr>
    </w:p>
    <w:p w14:paraId="42D47654" w14:textId="0519A81C" w:rsidR="00BC00B5" w:rsidRPr="000621DE" w:rsidRDefault="00BC00B5" w:rsidP="00BC00B5">
      <w:pPr>
        <w:jc w:val="both"/>
        <w:rPr>
          <w:rFonts w:ascii="Arial" w:hAnsi="Arial" w:cs="Arial"/>
          <w:b/>
          <w:sz w:val="19"/>
          <w:szCs w:val="19"/>
        </w:rPr>
      </w:pPr>
      <w:r w:rsidRPr="000621DE">
        <w:rPr>
          <w:rFonts w:ascii="Arial" w:hAnsi="Arial" w:cs="Arial"/>
          <w:b/>
          <w:sz w:val="19"/>
          <w:szCs w:val="19"/>
        </w:rPr>
        <w:t>LA SECONDA TAPPA (27km): LA LAGUNA</w:t>
      </w:r>
    </w:p>
    <w:p w14:paraId="03D241A8" w14:textId="0064936F" w:rsidR="00177AB1" w:rsidRPr="00177AB1" w:rsidRDefault="009C0915" w:rsidP="00177AB1">
      <w:pPr>
        <w:jc w:val="both"/>
        <w:rPr>
          <w:rFonts w:ascii="Arial" w:hAnsi="Arial" w:cs="Arial"/>
          <w:sz w:val="19"/>
          <w:szCs w:val="19"/>
        </w:rPr>
      </w:pPr>
      <w:r w:rsidRPr="000621DE">
        <w:rPr>
          <w:rFonts w:ascii="Arial" w:hAnsi="Arial" w:cs="Arial"/>
          <w:b/>
          <w:bCs/>
          <w:sz w:val="19"/>
          <w:szCs w:val="19"/>
        </w:rPr>
        <w:t xml:space="preserve">Sabato </w:t>
      </w:r>
      <w:r w:rsidR="00CF6AFD" w:rsidRPr="000621DE">
        <w:rPr>
          <w:rFonts w:ascii="Arial" w:hAnsi="Arial" w:cs="Arial"/>
          <w:b/>
          <w:bCs/>
          <w:sz w:val="19"/>
          <w:szCs w:val="19"/>
        </w:rPr>
        <w:t>1</w:t>
      </w:r>
      <w:r w:rsidRPr="000621DE">
        <w:rPr>
          <w:rFonts w:ascii="Arial" w:hAnsi="Arial" w:cs="Arial"/>
          <w:b/>
          <w:bCs/>
          <w:sz w:val="19"/>
          <w:szCs w:val="19"/>
        </w:rPr>
        <w:t xml:space="preserve">4 </w:t>
      </w:r>
      <w:r w:rsidR="00CF6AFD" w:rsidRPr="000621DE">
        <w:rPr>
          <w:rFonts w:ascii="Arial" w:hAnsi="Arial" w:cs="Arial"/>
          <w:b/>
          <w:bCs/>
          <w:sz w:val="19"/>
          <w:szCs w:val="19"/>
        </w:rPr>
        <w:t>ottobre</w:t>
      </w:r>
      <w:r w:rsidR="00CF6AFD" w:rsidRPr="000621DE">
        <w:rPr>
          <w:rFonts w:ascii="Arial" w:hAnsi="Arial" w:cs="Arial"/>
          <w:sz w:val="19"/>
          <w:szCs w:val="19"/>
        </w:rPr>
        <w:t>, d</w:t>
      </w:r>
      <w:r w:rsidR="00DF1B75" w:rsidRPr="000621DE">
        <w:rPr>
          <w:rFonts w:ascii="Arial" w:hAnsi="Arial" w:cs="Arial"/>
          <w:sz w:val="19"/>
          <w:szCs w:val="19"/>
        </w:rPr>
        <w:t xml:space="preserve">irigendosi verso la spiaggia </w:t>
      </w:r>
      <w:r w:rsidR="00BC00B5" w:rsidRPr="000621DE">
        <w:rPr>
          <w:rFonts w:ascii="Arial" w:hAnsi="Arial" w:cs="Arial"/>
          <w:sz w:val="19"/>
          <w:szCs w:val="19"/>
        </w:rPr>
        <w:t xml:space="preserve">di Boccasette, con il superamento del Ponte di Barche sul Po di Maistra, si </w:t>
      </w:r>
      <w:r w:rsidR="00CF6AFD" w:rsidRPr="000621DE">
        <w:rPr>
          <w:rFonts w:ascii="Arial" w:hAnsi="Arial" w:cs="Arial"/>
          <w:sz w:val="19"/>
          <w:szCs w:val="19"/>
        </w:rPr>
        <w:t xml:space="preserve">percorre la </w:t>
      </w:r>
      <w:r w:rsidR="00347FAF" w:rsidRPr="000621DE">
        <w:rPr>
          <w:rFonts w:ascii="Arial" w:hAnsi="Arial" w:cs="Arial"/>
          <w:b/>
          <w:sz w:val="19"/>
          <w:szCs w:val="19"/>
        </w:rPr>
        <w:t>v</w:t>
      </w:r>
      <w:r w:rsidR="00CF6AFD" w:rsidRPr="000621DE">
        <w:rPr>
          <w:rFonts w:ascii="Arial" w:hAnsi="Arial" w:cs="Arial"/>
          <w:b/>
          <w:sz w:val="19"/>
          <w:szCs w:val="19"/>
        </w:rPr>
        <w:t xml:space="preserve">ia delle Valli </w:t>
      </w:r>
      <w:r w:rsidR="00BC00B5" w:rsidRPr="000621DE">
        <w:rPr>
          <w:rFonts w:ascii="Arial" w:hAnsi="Arial" w:cs="Arial"/>
          <w:b/>
          <w:sz w:val="19"/>
          <w:szCs w:val="19"/>
        </w:rPr>
        <w:t>direzione Porto Levante</w:t>
      </w:r>
      <w:r w:rsidR="00BC00B5" w:rsidRPr="000621DE">
        <w:rPr>
          <w:rFonts w:ascii="Arial" w:hAnsi="Arial" w:cs="Arial"/>
          <w:sz w:val="19"/>
          <w:szCs w:val="19"/>
        </w:rPr>
        <w:t>. Correre o camminare su questi sentieri stretti, tra la valle e il mare,</w:t>
      </w:r>
      <w:r w:rsidR="00A345DF" w:rsidRPr="000621DE">
        <w:rPr>
          <w:rFonts w:ascii="Arial" w:hAnsi="Arial" w:cs="Arial"/>
          <w:sz w:val="19"/>
          <w:szCs w:val="19"/>
        </w:rPr>
        <w:t xml:space="preserve"> </w:t>
      </w:r>
      <w:r w:rsidR="00BC00B5" w:rsidRPr="000621DE">
        <w:rPr>
          <w:rFonts w:ascii="Arial" w:hAnsi="Arial" w:cs="Arial"/>
          <w:sz w:val="19"/>
          <w:szCs w:val="19"/>
        </w:rPr>
        <w:t xml:space="preserve">significa </w:t>
      </w:r>
      <w:r w:rsidR="00A345DF" w:rsidRPr="000621DE">
        <w:rPr>
          <w:rFonts w:ascii="Arial" w:hAnsi="Arial" w:cs="Arial"/>
          <w:sz w:val="19"/>
          <w:szCs w:val="19"/>
        </w:rPr>
        <w:t xml:space="preserve">divenire un tutt’uno con la </w:t>
      </w:r>
      <w:r w:rsidR="00BC00B5" w:rsidRPr="000621DE">
        <w:rPr>
          <w:rFonts w:ascii="Arial" w:hAnsi="Arial" w:cs="Arial"/>
          <w:sz w:val="19"/>
          <w:szCs w:val="19"/>
        </w:rPr>
        <w:t>natura</w:t>
      </w:r>
      <w:r w:rsidR="00DF1B75" w:rsidRPr="000621DE">
        <w:rPr>
          <w:rFonts w:ascii="Arial" w:hAnsi="Arial" w:cs="Arial"/>
          <w:sz w:val="19"/>
          <w:szCs w:val="19"/>
        </w:rPr>
        <w:t xml:space="preserve"> </w:t>
      </w:r>
      <w:r w:rsidR="00CF6AFD" w:rsidRPr="000621DE">
        <w:rPr>
          <w:rFonts w:ascii="Arial" w:hAnsi="Arial" w:cs="Arial"/>
          <w:sz w:val="19"/>
          <w:szCs w:val="19"/>
        </w:rPr>
        <w:t xml:space="preserve">in </w:t>
      </w:r>
      <w:r w:rsidR="00DF1B75" w:rsidRPr="000621DE">
        <w:rPr>
          <w:rFonts w:ascii="Arial" w:hAnsi="Arial" w:cs="Arial"/>
          <w:sz w:val="19"/>
          <w:szCs w:val="19"/>
        </w:rPr>
        <w:t xml:space="preserve">compagnia degli </w:t>
      </w:r>
      <w:r w:rsidR="00BC00B5" w:rsidRPr="000621DE">
        <w:rPr>
          <w:rFonts w:ascii="Arial" w:hAnsi="Arial" w:cs="Arial"/>
          <w:sz w:val="19"/>
          <w:szCs w:val="19"/>
        </w:rPr>
        <w:t>uccelli migratori</w:t>
      </w:r>
      <w:r w:rsidR="00DF1B75" w:rsidRPr="000621DE">
        <w:rPr>
          <w:rFonts w:ascii="Arial" w:hAnsi="Arial" w:cs="Arial"/>
          <w:sz w:val="19"/>
          <w:szCs w:val="19"/>
        </w:rPr>
        <w:t xml:space="preserve">, che </w:t>
      </w:r>
      <w:r w:rsidR="00BC00B5" w:rsidRPr="000621DE">
        <w:rPr>
          <w:rFonts w:ascii="Arial" w:hAnsi="Arial" w:cs="Arial"/>
          <w:sz w:val="19"/>
          <w:szCs w:val="19"/>
        </w:rPr>
        <w:t xml:space="preserve">hanno scelto il Delta del Po per il passaggio verso sud. </w:t>
      </w:r>
      <w:r w:rsidR="00BC00B5" w:rsidRPr="000621DE">
        <w:rPr>
          <w:rFonts w:ascii="Arial" w:hAnsi="Arial" w:cs="Arial"/>
          <w:b/>
          <w:sz w:val="19"/>
          <w:szCs w:val="19"/>
        </w:rPr>
        <w:t>Dalle pernici alle folaghe, dai cormorani agli aironi</w:t>
      </w:r>
      <w:r w:rsidR="00BC00B5" w:rsidRPr="000621DE">
        <w:rPr>
          <w:rFonts w:ascii="Arial" w:hAnsi="Arial" w:cs="Arial"/>
          <w:sz w:val="19"/>
          <w:szCs w:val="19"/>
        </w:rPr>
        <w:t>, hanno ceduto al</w:t>
      </w:r>
      <w:r w:rsidR="00D63FF7">
        <w:rPr>
          <w:rFonts w:ascii="Arial" w:hAnsi="Arial" w:cs="Arial"/>
          <w:sz w:val="19"/>
          <w:szCs w:val="19"/>
        </w:rPr>
        <w:t xml:space="preserve">la bellezza </w:t>
      </w:r>
      <w:r w:rsidR="00BC00B5" w:rsidRPr="000621DE">
        <w:rPr>
          <w:rFonts w:ascii="Arial" w:hAnsi="Arial" w:cs="Arial"/>
          <w:sz w:val="19"/>
          <w:szCs w:val="19"/>
        </w:rPr>
        <w:t xml:space="preserve">del Polesine tanto da prenderci residenza. </w:t>
      </w:r>
      <w:r w:rsidR="00DF1B75" w:rsidRPr="000621DE">
        <w:rPr>
          <w:rFonts w:ascii="Arial" w:hAnsi="Arial" w:cs="Arial"/>
          <w:sz w:val="19"/>
          <w:szCs w:val="19"/>
        </w:rPr>
        <w:t>Arrivati a Porto Levante</w:t>
      </w:r>
      <w:r w:rsidR="00CA5188" w:rsidRPr="000621DE">
        <w:rPr>
          <w:rFonts w:ascii="Arial" w:hAnsi="Arial" w:cs="Arial"/>
          <w:sz w:val="19"/>
          <w:szCs w:val="19"/>
        </w:rPr>
        <w:t xml:space="preserve">, </w:t>
      </w:r>
      <w:r w:rsidR="00DF1B75" w:rsidRPr="000621DE">
        <w:rPr>
          <w:rFonts w:ascii="Arial" w:hAnsi="Arial" w:cs="Arial"/>
          <w:sz w:val="19"/>
          <w:szCs w:val="19"/>
        </w:rPr>
        <w:t xml:space="preserve">via mare </w:t>
      </w:r>
      <w:r w:rsidR="00CA5188" w:rsidRPr="000621DE">
        <w:rPr>
          <w:rFonts w:ascii="Arial" w:hAnsi="Arial" w:cs="Arial"/>
          <w:sz w:val="19"/>
          <w:szCs w:val="19"/>
        </w:rPr>
        <w:t xml:space="preserve">si </w:t>
      </w:r>
      <w:r w:rsidR="000B39D7" w:rsidRPr="000621DE">
        <w:rPr>
          <w:rFonts w:ascii="Arial" w:hAnsi="Arial" w:cs="Arial"/>
          <w:sz w:val="19"/>
          <w:szCs w:val="19"/>
        </w:rPr>
        <w:t>sbarcherà</w:t>
      </w:r>
      <w:r w:rsidR="00CA5188" w:rsidRPr="000621DE">
        <w:rPr>
          <w:rFonts w:ascii="Arial" w:hAnsi="Arial" w:cs="Arial"/>
          <w:sz w:val="19"/>
          <w:szCs w:val="19"/>
        </w:rPr>
        <w:t xml:space="preserve"> </w:t>
      </w:r>
      <w:r w:rsidR="000B39D7" w:rsidRPr="000621DE">
        <w:rPr>
          <w:rFonts w:ascii="Arial" w:hAnsi="Arial" w:cs="Arial"/>
          <w:sz w:val="19"/>
          <w:szCs w:val="19"/>
        </w:rPr>
        <w:t>sul</w:t>
      </w:r>
      <w:r w:rsidR="00CF6AFD" w:rsidRPr="000621DE">
        <w:rPr>
          <w:rFonts w:ascii="Arial" w:hAnsi="Arial" w:cs="Arial"/>
          <w:sz w:val="19"/>
          <w:szCs w:val="19"/>
        </w:rPr>
        <w:t>l’</w:t>
      </w:r>
      <w:r w:rsidR="00CF6AFD" w:rsidRPr="000621DE">
        <w:rPr>
          <w:rFonts w:ascii="Arial" w:hAnsi="Arial" w:cs="Arial"/>
          <w:b/>
          <w:sz w:val="19"/>
          <w:szCs w:val="19"/>
        </w:rPr>
        <w:t xml:space="preserve">Isola di </w:t>
      </w:r>
      <w:r w:rsidR="00DF1B75" w:rsidRPr="000621DE">
        <w:rPr>
          <w:rFonts w:ascii="Arial" w:hAnsi="Arial" w:cs="Arial"/>
          <w:b/>
          <w:sz w:val="19"/>
          <w:szCs w:val="19"/>
        </w:rPr>
        <w:t xml:space="preserve">Albarella </w:t>
      </w:r>
      <w:r w:rsidR="00CF6AFD" w:rsidRPr="000621DE">
        <w:rPr>
          <w:rFonts w:ascii="Arial" w:hAnsi="Arial" w:cs="Arial"/>
          <w:sz w:val="19"/>
          <w:szCs w:val="19"/>
        </w:rPr>
        <w:t>per il secondo pernotto</w:t>
      </w:r>
      <w:r w:rsidR="007F7861" w:rsidRPr="000621DE">
        <w:rPr>
          <w:rFonts w:ascii="Arial" w:hAnsi="Arial" w:cs="Arial"/>
          <w:sz w:val="19"/>
          <w:szCs w:val="19"/>
        </w:rPr>
        <w:t xml:space="preserve">, dove si </w:t>
      </w:r>
      <w:r w:rsidR="007F7861" w:rsidRPr="007F7861">
        <w:rPr>
          <w:rFonts w:ascii="Arial" w:hAnsi="Arial" w:cs="Arial"/>
          <w:sz w:val="19"/>
          <w:szCs w:val="19"/>
        </w:rPr>
        <w:t>assiste</w:t>
      </w:r>
      <w:r w:rsidR="007F7861" w:rsidRPr="000621DE">
        <w:rPr>
          <w:rFonts w:ascii="Arial" w:hAnsi="Arial" w:cs="Arial"/>
          <w:sz w:val="19"/>
          <w:szCs w:val="19"/>
        </w:rPr>
        <w:t xml:space="preserve">rà </w:t>
      </w:r>
      <w:r w:rsidR="007F7861" w:rsidRPr="007F7861">
        <w:rPr>
          <w:rFonts w:ascii="Arial" w:hAnsi="Arial" w:cs="Arial"/>
          <w:sz w:val="19"/>
          <w:szCs w:val="19"/>
        </w:rPr>
        <w:t>a uno spettacolo sotto le stelle</w:t>
      </w:r>
      <w:r w:rsidR="007F7861" w:rsidRPr="000621DE">
        <w:rPr>
          <w:rFonts w:ascii="Arial" w:hAnsi="Arial" w:cs="Arial"/>
          <w:sz w:val="19"/>
          <w:szCs w:val="19"/>
        </w:rPr>
        <w:t>.</w:t>
      </w:r>
      <w:r w:rsidR="00177AB1" w:rsidRPr="000621DE">
        <w:rPr>
          <w:rFonts w:ascii="Arial" w:hAnsi="Arial" w:cs="Arial"/>
          <w:sz w:val="19"/>
          <w:szCs w:val="19"/>
        </w:rPr>
        <w:t xml:space="preserve"> </w:t>
      </w:r>
      <w:r w:rsidR="00177AB1" w:rsidRPr="00177AB1">
        <w:rPr>
          <w:rFonts w:ascii="Arial" w:hAnsi="Arial" w:cs="Arial"/>
          <w:sz w:val="19"/>
          <w:szCs w:val="19"/>
        </w:rPr>
        <w:t>Gioiello</w:t>
      </w:r>
      <w:r w:rsidR="00177AB1" w:rsidRPr="000621DE">
        <w:rPr>
          <w:rFonts w:ascii="Arial" w:hAnsi="Arial" w:cs="Arial"/>
          <w:sz w:val="19"/>
          <w:szCs w:val="19"/>
        </w:rPr>
        <w:t xml:space="preserve"> </w:t>
      </w:r>
      <w:r w:rsidR="00177AB1" w:rsidRPr="00177AB1">
        <w:rPr>
          <w:rFonts w:ascii="Arial" w:hAnsi="Arial" w:cs="Arial"/>
          <w:sz w:val="19"/>
          <w:szCs w:val="19"/>
        </w:rPr>
        <w:t xml:space="preserve">collegato alla terraferma da una strada panoramica, l’isola si estende per </w:t>
      </w:r>
      <w:r w:rsidR="00177AB1" w:rsidRPr="00177AB1">
        <w:rPr>
          <w:rFonts w:ascii="Arial" w:hAnsi="Arial" w:cs="Arial"/>
          <w:b/>
          <w:sz w:val="19"/>
          <w:szCs w:val="19"/>
        </w:rPr>
        <w:t>528 ettari coperti dalla macchia mediterranea</w:t>
      </w:r>
      <w:r w:rsidR="00177AB1" w:rsidRPr="00177AB1">
        <w:rPr>
          <w:rFonts w:ascii="Arial" w:hAnsi="Arial" w:cs="Arial"/>
          <w:sz w:val="19"/>
          <w:szCs w:val="19"/>
        </w:rPr>
        <w:t>,</w:t>
      </w:r>
      <w:r w:rsidR="00177AB1" w:rsidRPr="000621DE">
        <w:rPr>
          <w:rFonts w:ascii="Arial" w:hAnsi="Arial" w:cs="Arial"/>
          <w:sz w:val="19"/>
          <w:szCs w:val="19"/>
        </w:rPr>
        <w:t> </w:t>
      </w:r>
      <w:r w:rsidR="00177AB1" w:rsidRPr="00177AB1">
        <w:rPr>
          <w:rFonts w:ascii="Arial" w:hAnsi="Arial" w:cs="Arial"/>
          <w:sz w:val="19"/>
          <w:szCs w:val="19"/>
        </w:rPr>
        <w:t xml:space="preserve">con oltre due </w:t>
      </w:r>
      <w:r w:rsidR="00177AB1" w:rsidRPr="00177AB1">
        <w:rPr>
          <w:rFonts w:ascii="Arial" w:hAnsi="Arial" w:cs="Arial"/>
          <w:sz w:val="19"/>
          <w:szCs w:val="19"/>
        </w:rPr>
        <w:lastRenderedPageBreak/>
        <w:t xml:space="preserve">milioni di alberi di </w:t>
      </w:r>
      <w:r w:rsidR="00177AB1" w:rsidRPr="00177AB1">
        <w:rPr>
          <w:rFonts w:ascii="Arial" w:hAnsi="Arial" w:cs="Arial"/>
          <w:b/>
          <w:sz w:val="19"/>
          <w:szCs w:val="19"/>
        </w:rPr>
        <w:t>150 specie arboree diverse</w:t>
      </w:r>
      <w:r w:rsidR="00177AB1" w:rsidRPr="00177AB1">
        <w:rPr>
          <w:rFonts w:ascii="Arial" w:hAnsi="Arial" w:cs="Arial"/>
          <w:sz w:val="19"/>
          <w:szCs w:val="19"/>
        </w:rPr>
        <w:t>, tra cui il pino marittimo e il pioppo bianco, il “</w:t>
      </w:r>
      <w:proofErr w:type="spellStart"/>
      <w:r w:rsidR="00177AB1" w:rsidRPr="00177AB1">
        <w:rPr>
          <w:rFonts w:ascii="Arial" w:hAnsi="Arial" w:cs="Arial"/>
          <w:sz w:val="19"/>
          <w:szCs w:val="19"/>
        </w:rPr>
        <w:t>Populus</w:t>
      </w:r>
      <w:proofErr w:type="spellEnd"/>
      <w:r w:rsidR="00177AB1" w:rsidRPr="00177AB1">
        <w:rPr>
          <w:rFonts w:ascii="Arial" w:hAnsi="Arial" w:cs="Arial"/>
          <w:sz w:val="19"/>
          <w:szCs w:val="19"/>
        </w:rPr>
        <w:t xml:space="preserve"> Alba” da cui l’isola</w:t>
      </w:r>
      <w:r w:rsidR="00177AB1" w:rsidRPr="000621DE">
        <w:rPr>
          <w:rFonts w:ascii="Arial" w:hAnsi="Arial" w:cs="Arial"/>
          <w:sz w:val="19"/>
          <w:szCs w:val="19"/>
        </w:rPr>
        <w:t> </w:t>
      </w:r>
      <w:r w:rsidR="00177AB1" w:rsidRPr="00177AB1">
        <w:rPr>
          <w:rFonts w:ascii="Arial" w:hAnsi="Arial" w:cs="Arial"/>
          <w:sz w:val="19"/>
          <w:szCs w:val="19"/>
        </w:rPr>
        <w:t>prende il nome</w:t>
      </w:r>
      <w:r w:rsidR="00177AB1" w:rsidRPr="000621DE">
        <w:rPr>
          <w:rFonts w:ascii="Arial" w:hAnsi="Arial" w:cs="Arial"/>
          <w:sz w:val="19"/>
          <w:szCs w:val="19"/>
        </w:rPr>
        <w:t xml:space="preserve">. </w:t>
      </w:r>
    </w:p>
    <w:p w14:paraId="38947C4C" w14:textId="3371512B" w:rsidR="00177AB1" w:rsidRPr="000621DE" w:rsidRDefault="00177AB1" w:rsidP="007F7861">
      <w:pPr>
        <w:jc w:val="both"/>
        <w:rPr>
          <w:rFonts w:ascii="Arial" w:hAnsi="Arial" w:cs="Arial"/>
          <w:sz w:val="19"/>
          <w:szCs w:val="19"/>
        </w:rPr>
      </w:pPr>
    </w:p>
    <w:p w14:paraId="76178BEA" w14:textId="4452F943" w:rsidR="00BC00B5" w:rsidRPr="000621DE" w:rsidRDefault="00BC00B5" w:rsidP="00BC00B5">
      <w:pPr>
        <w:jc w:val="both"/>
        <w:rPr>
          <w:rFonts w:ascii="Arial" w:hAnsi="Arial" w:cs="Arial"/>
          <w:b/>
          <w:sz w:val="19"/>
          <w:szCs w:val="19"/>
        </w:rPr>
      </w:pPr>
      <w:r w:rsidRPr="000621DE">
        <w:rPr>
          <w:rFonts w:ascii="Arial" w:hAnsi="Arial" w:cs="Arial"/>
          <w:b/>
          <w:sz w:val="19"/>
          <w:szCs w:val="19"/>
        </w:rPr>
        <w:t>LA TERZA TAPPA (27km): IL MARE</w:t>
      </w:r>
    </w:p>
    <w:p w14:paraId="42537653" w14:textId="45111471" w:rsidR="00FC0811" w:rsidRPr="000621DE" w:rsidRDefault="00CF6AFD" w:rsidP="00863DE1">
      <w:pPr>
        <w:jc w:val="both"/>
        <w:rPr>
          <w:rFonts w:ascii="Arial" w:hAnsi="Arial" w:cs="Arial"/>
          <w:sz w:val="19"/>
          <w:szCs w:val="19"/>
        </w:rPr>
      </w:pPr>
      <w:r w:rsidRPr="000621DE">
        <w:rPr>
          <w:rFonts w:ascii="Arial" w:hAnsi="Arial" w:cs="Arial"/>
          <w:b/>
          <w:bCs/>
          <w:sz w:val="19"/>
          <w:szCs w:val="19"/>
        </w:rPr>
        <w:t>Domenica 15 ottobre</w:t>
      </w:r>
      <w:r w:rsidRPr="000621DE">
        <w:rPr>
          <w:rFonts w:ascii="Arial" w:hAnsi="Arial" w:cs="Arial"/>
          <w:sz w:val="19"/>
          <w:szCs w:val="19"/>
        </w:rPr>
        <w:t xml:space="preserve"> c</w:t>
      </w:r>
      <w:r w:rsidR="00BC00B5" w:rsidRPr="000621DE">
        <w:rPr>
          <w:rFonts w:ascii="Arial" w:hAnsi="Arial" w:cs="Arial"/>
          <w:sz w:val="19"/>
          <w:szCs w:val="19"/>
        </w:rPr>
        <w:t xml:space="preserve">on l’aiuto di una barca si valica il Po di Levante. La partenza è lungo la via delle Valli, tra Valle Segreda, Valle Pozzatini, Valle Capitania, toccando il Porto di Moceniga, per risalire Valle Casonetti fino all’argine dell’Adige. Costeggiando il fiume verso la foce, si procede oltrepassando </w:t>
      </w:r>
      <w:r w:rsidRPr="000621DE">
        <w:rPr>
          <w:rFonts w:ascii="Arial" w:hAnsi="Arial" w:cs="Arial"/>
          <w:sz w:val="19"/>
          <w:szCs w:val="19"/>
        </w:rPr>
        <w:t xml:space="preserve">Rosolina Mare con </w:t>
      </w:r>
      <w:r w:rsidR="00BC00B5" w:rsidRPr="000621DE">
        <w:rPr>
          <w:rFonts w:ascii="Arial" w:hAnsi="Arial" w:cs="Arial"/>
          <w:sz w:val="19"/>
          <w:szCs w:val="19"/>
        </w:rPr>
        <w:t xml:space="preserve">la pineta di Rosapineta e la relativa spiaggia. Epica dell’Acqua </w:t>
      </w:r>
      <w:r w:rsidRPr="000621DE">
        <w:rPr>
          <w:rFonts w:ascii="Arial" w:hAnsi="Arial" w:cs="Arial"/>
          <w:sz w:val="19"/>
          <w:szCs w:val="19"/>
        </w:rPr>
        <w:t>terminerà</w:t>
      </w:r>
      <w:r w:rsidR="00BC00B5" w:rsidRPr="000621DE">
        <w:rPr>
          <w:rFonts w:ascii="Arial" w:hAnsi="Arial" w:cs="Arial"/>
          <w:sz w:val="19"/>
          <w:szCs w:val="19"/>
        </w:rPr>
        <w:t xml:space="preserve"> al </w:t>
      </w:r>
      <w:r w:rsidR="00BC00B5" w:rsidRPr="000621DE">
        <w:rPr>
          <w:rFonts w:ascii="Arial" w:hAnsi="Arial" w:cs="Arial"/>
          <w:b/>
          <w:sz w:val="19"/>
          <w:szCs w:val="19"/>
        </w:rPr>
        <w:t>Giardino Botanico di Porto Caleri</w:t>
      </w:r>
      <w:r w:rsidRPr="000621DE">
        <w:rPr>
          <w:rFonts w:ascii="Arial" w:hAnsi="Arial" w:cs="Arial"/>
          <w:sz w:val="19"/>
          <w:szCs w:val="19"/>
        </w:rPr>
        <w:t>, u</w:t>
      </w:r>
      <w:r w:rsidR="00BC00B5" w:rsidRPr="000621DE">
        <w:rPr>
          <w:rFonts w:ascii="Arial" w:hAnsi="Arial" w:cs="Arial"/>
          <w:sz w:val="19"/>
          <w:szCs w:val="19"/>
        </w:rPr>
        <w:t xml:space="preserve">n ecosistema in perfetta armonia, dove trovano accoglienza 5 diversi habitat e </w:t>
      </w:r>
      <w:r w:rsidR="00BC00B5" w:rsidRPr="000621DE">
        <w:rPr>
          <w:rFonts w:ascii="Arial" w:hAnsi="Arial" w:cs="Arial"/>
          <w:bCs/>
          <w:sz w:val="19"/>
          <w:szCs w:val="19"/>
        </w:rPr>
        <w:t xml:space="preserve">220 specie di vegetali. </w:t>
      </w:r>
      <w:r w:rsidR="00293FDA" w:rsidRPr="000621DE">
        <w:rPr>
          <w:rFonts w:ascii="Arial" w:hAnsi="Arial" w:cs="Arial"/>
          <w:sz w:val="19"/>
          <w:szCs w:val="19"/>
        </w:rPr>
        <w:t xml:space="preserve"> </w:t>
      </w:r>
    </w:p>
    <w:sectPr w:rsidR="00FC0811" w:rsidRPr="000621DE" w:rsidSect="000C4B97">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0336" w14:textId="77777777" w:rsidR="009B2812" w:rsidRDefault="009B2812" w:rsidP="00341DFB">
      <w:r>
        <w:separator/>
      </w:r>
    </w:p>
  </w:endnote>
  <w:endnote w:type="continuationSeparator" w:id="0">
    <w:p w14:paraId="7B56D373" w14:textId="77777777" w:rsidR="009B2812" w:rsidRDefault="009B2812" w:rsidP="0034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28D" w14:textId="77777777" w:rsidR="002B74E5" w:rsidRDefault="00B440B8">
    <w:pPr>
      <w:pStyle w:val="Pidipagina"/>
      <w:rPr>
        <w:rFonts w:ascii="Arial" w:hAnsi="Arial" w:cs="Arial"/>
        <w:b/>
        <w:sz w:val="18"/>
        <w:szCs w:val="18"/>
      </w:rPr>
    </w:pPr>
    <w:r w:rsidRPr="00460575">
      <w:rPr>
        <w:rFonts w:ascii="Arial" w:hAnsi="Arial" w:cs="Arial"/>
        <w:b/>
        <w:sz w:val="18"/>
        <w:szCs w:val="18"/>
      </w:rPr>
      <w:t>Ufficio Stampa Epica dell’Acqua</w:t>
    </w:r>
    <w:r w:rsidR="006850C9" w:rsidRPr="00460575">
      <w:rPr>
        <w:rFonts w:ascii="Arial" w:hAnsi="Arial" w:cs="Arial"/>
        <w:b/>
        <w:sz w:val="18"/>
        <w:szCs w:val="18"/>
      </w:rPr>
      <w:t xml:space="preserve"> </w:t>
    </w:r>
  </w:p>
  <w:p w14:paraId="7CD0F77A" w14:textId="07ED3D05" w:rsidR="00B440B8" w:rsidRPr="00460575" w:rsidRDefault="00B440B8">
    <w:pPr>
      <w:pStyle w:val="Pidipagina"/>
      <w:rPr>
        <w:rFonts w:ascii="Arial" w:hAnsi="Arial" w:cs="Arial"/>
        <w:b/>
        <w:sz w:val="18"/>
        <w:szCs w:val="18"/>
      </w:rPr>
    </w:pPr>
    <w:r w:rsidRPr="00460575">
      <w:rPr>
        <w:rFonts w:ascii="Arial" w:hAnsi="Arial" w:cs="Arial"/>
        <w:sz w:val="18"/>
        <w:szCs w:val="18"/>
      </w:rPr>
      <w:t xml:space="preserve">Daniela </w:t>
    </w:r>
    <w:proofErr w:type="spellStart"/>
    <w:r w:rsidRPr="00460575">
      <w:rPr>
        <w:rFonts w:ascii="Arial" w:hAnsi="Arial" w:cs="Arial"/>
        <w:sz w:val="18"/>
        <w:szCs w:val="18"/>
      </w:rPr>
      <w:t>Pierpaoli</w:t>
    </w:r>
    <w:proofErr w:type="spellEnd"/>
    <w:r w:rsidRPr="00460575">
      <w:rPr>
        <w:rFonts w:ascii="Arial" w:hAnsi="Arial" w:cs="Arial"/>
        <w:sz w:val="18"/>
        <w:szCs w:val="18"/>
      </w:rPr>
      <w:t xml:space="preserve"> M. 349.6389163 </w:t>
    </w:r>
    <w:hyperlink r:id="rId1" w:history="1">
      <w:r w:rsidRPr="00460575">
        <w:rPr>
          <w:rStyle w:val="Collegamentoipertestuale"/>
          <w:rFonts w:ascii="Arial" w:hAnsi="Arial" w:cs="Arial"/>
          <w:sz w:val="18"/>
          <w:szCs w:val="18"/>
        </w:rPr>
        <w:t>daniela.pierpaoli@gmail.com</w:t>
      </w:r>
    </w:hyperlink>
  </w:p>
  <w:p w14:paraId="766127B0" w14:textId="4EE50BBB" w:rsidR="00B440B8" w:rsidRDefault="009B2812" w:rsidP="00791C4B">
    <w:pPr>
      <w:pStyle w:val="Pidipagina"/>
      <w:rPr>
        <w:rFonts w:ascii="Arial" w:hAnsi="Arial" w:cs="Arial"/>
        <w:sz w:val="18"/>
        <w:szCs w:val="18"/>
      </w:rPr>
    </w:pPr>
    <w:hyperlink r:id="rId2" w:history="1">
      <w:r w:rsidR="00791C4B" w:rsidRPr="00460575">
        <w:rPr>
          <w:rStyle w:val="Collegamentoipertestuale"/>
          <w:rFonts w:ascii="Arial" w:hAnsi="Arial" w:cs="Arial"/>
          <w:sz w:val="18"/>
          <w:szCs w:val="18"/>
        </w:rPr>
        <w:t>www.epicadellacqua.it</w:t>
      </w:r>
    </w:hyperlink>
    <w:r w:rsidR="00791C4B" w:rsidRPr="00460575">
      <w:rPr>
        <w:rFonts w:ascii="Arial" w:hAnsi="Arial" w:cs="Arial"/>
        <w:sz w:val="18"/>
        <w:szCs w:val="18"/>
      </w:rPr>
      <w:t xml:space="preserve"> FB/IG </w:t>
    </w:r>
    <w:proofErr w:type="spellStart"/>
    <w:r w:rsidR="00791C4B" w:rsidRPr="00460575">
      <w:rPr>
        <w:rFonts w:ascii="Arial" w:hAnsi="Arial" w:cs="Arial"/>
        <w:sz w:val="18"/>
        <w:szCs w:val="18"/>
      </w:rPr>
      <w:t>EpicadellAcqua</w:t>
    </w:r>
    <w:proofErr w:type="spellEnd"/>
  </w:p>
  <w:p w14:paraId="43FFDCF9" w14:textId="77777777" w:rsidR="002B74E5" w:rsidRPr="00460575" w:rsidRDefault="002B74E5" w:rsidP="00791C4B">
    <w:pPr>
      <w:pStyle w:val="Pidipa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00B6" w14:textId="77777777" w:rsidR="009B2812" w:rsidRDefault="009B2812" w:rsidP="00341DFB">
      <w:r>
        <w:separator/>
      </w:r>
    </w:p>
  </w:footnote>
  <w:footnote w:type="continuationSeparator" w:id="0">
    <w:p w14:paraId="0740695B" w14:textId="77777777" w:rsidR="009B2812" w:rsidRDefault="009B2812" w:rsidP="0034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4326" w14:textId="75EC0B3F" w:rsidR="00341DFB" w:rsidRDefault="00CE6CC1">
    <w:pPr>
      <w:pStyle w:val="Intestazione"/>
    </w:pPr>
    <w:r w:rsidRPr="00CE6CC1">
      <w:rPr>
        <w:noProof/>
      </w:rPr>
      <w:drawing>
        <wp:anchor distT="0" distB="0" distL="114300" distR="114300" simplePos="0" relativeHeight="251659264" behindDoc="0" locked="0" layoutInCell="1" allowOverlap="1" wp14:anchorId="328D4A38" wp14:editId="07CD313E">
          <wp:simplePos x="0" y="0"/>
          <wp:positionH relativeFrom="margin">
            <wp:posOffset>5258186</wp:posOffset>
          </wp:positionH>
          <wp:positionV relativeFrom="margin">
            <wp:posOffset>-842838</wp:posOffset>
          </wp:positionV>
          <wp:extent cx="1080770" cy="277495"/>
          <wp:effectExtent l="0" t="0" r="0" b="190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0770" cy="277495"/>
                  </a:xfrm>
                  <a:prstGeom prst="rect">
                    <a:avLst/>
                  </a:prstGeom>
                </pic:spPr>
              </pic:pic>
            </a:graphicData>
          </a:graphic>
          <wp14:sizeRelH relativeFrom="page">
            <wp14:pctWidth>0</wp14:pctWidth>
          </wp14:sizeRelH>
          <wp14:sizeRelV relativeFrom="page">
            <wp14:pctHeight>0</wp14:pctHeight>
          </wp14:sizeRelV>
        </wp:anchor>
      </w:drawing>
    </w:r>
    <w:r w:rsidR="00341DFB" w:rsidRPr="00341DFB">
      <w:rPr>
        <w:noProof/>
      </w:rPr>
      <w:drawing>
        <wp:anchor distT="0" distB="0" distL="114300" distR="114300" simplePos="0" relativeHeight="251658240" behindDoc="0" locked="0" layoutInCell="1" allowOverlap="1" wp14:anchorId="4A3C1E1E" wp14:editId="24AF4148">
          <wp:simplePos x="0" y="0"/>
          <wp:positionH relativeFrom="margin">
            <wp:posOffset>-91412</wp:posOffset>
          </wp:positionH>
          <wp:positionV relativeFrom="margin">
            <wp:posOffset>-842507</wp:posOffset>
          </wp:positionV>
          <wp:extent cx="998220" cy="198755"/>
          <wp:effectExtent l="0" t="0" r="508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98220" cy="198755"/>
                  </a:xfrm>
                  <a:prstGeom prst="rect">
                    <a:avLst/>
                  </a:prstGeom>
                </pic:spPr>
              </pic:pic>
            </a:graphicData>
          </a:graphic>
          <wp14:sizeRelH relativeFrom="page">
            <wp14:pctWidth>0</wp14:pctWidth>
          </wp14:sizeRelH>
          <wp14:sizeRelV relativeFrom="page">
            <wp14:pctHeight>0</wp14:pctHeight>
          </wp14:sizeRelV>
        </wp:anchor>
      </w:drawing>
    </w:r>
    <w:r w:rsidR="00341DFB">
      <w:ptab w:relativeTo="margin" w:alignment="center" w:leader="none"/>
    </w:r>
    <w:r w:rsidR="00341DFB" w:rsidRPr="00341DFB">
      <w:rPr>
        <w:noProof/>
      </w:rPr>
      <w:drawing>
        <wp:inline distT="0" distB="0" distL="0" distR="0" wp14:anchorId="134DF69C" wp14:editId="5CEA2B80">
          <wp:extent cx="2083201" cy="707666"/>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266560" cy="769953"/>
                  </a:xfrm>
                  <a:prstGeom prst="rect">
                    <a:avLst/>
                  </a:prstGeom>
                </pic:spPr>
              </pic:pic>
            </a:graphicData>
          </a:graphic>
        </wp:inline>
      </w:drawing>
    </w:r>
    <w:r w:rsidR="00341DFB">
      <w:ptab w:relativeTo="margin" w:alignment="right" w:leader="none"/>
    </w:r>
    <w:r w:rsidRPr="00CE6CC1">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1B"/>
    <w:rsid w:val="00015845"/>
    <w:rsid w:val="00035DD2"/>
    <w:rsid w:val="000466BF"/>
    <w:rsid w:val="0004722A"/>
    <w:rsid w:val="000621DE"/>
    <w:rsid w:val="0006315C"/>
    <w:rsid w:val="00077B7E"/>
    <w:rsid w:val="00086561"/>
    <w:rsid w:val="000B39D7"/>
    <w:rsid w:val="000C2A17"/>
    <w:rsid w:val="000C4B97"/>
    <w:rsid w:val="000D3B9E"/>
    <w:rsid w:val="00163D3B"/>
    <w:rsid w:val="00173DA5"/>
    <w:rsid w:val="00174D51"/>
    <w:rsid w:val="00177AB1"/>
    <w:rsid w:val="00193622"/>
    <w:rsid w:val="001A202A"/>
    <w:rsid w:val="001C1403"/>
    <w:rsid w:val="001C2DC4"/>
    <w:rsid w:val="001D7546"/>
    <w:rsid w:val="001E5CA0"/>
    <w:rsid w:val="001F4199"/>
    <w:rsid w:val="002029E4"/>
    <w:rsid w:val="00206439"/>
    <w:rsid w:val="00236CBF"/>
    <w:rsid w:val="0025394F"/>
    <w:rsid w:val="00275E63"/>
    <w:rsid w:val="00276AF1"/>
    <w:rsid w:val="002909C3"/>
    <w:rsid w:val="00293FDA"/>
    <w:rsid w:val="002A7767"/>
    <w:rsid w:val="002B1FA8"/>
    <w:rsid w:val="002B74E5"/>
    <w:rsid w:val="002D02DB"/>
    <w:rsid w:val="00311613"/>
    <w:rsid w:val="00321D68"/>
    <w:rsid w:val="00341DFB"/>
    <w:rsid w:val="0034364F"/>
    <w:rsid w:val="0034447E"/>
    <w:rsid w:val="0034545E"/>
    <w:rsid w:val="00345592"/>
    <w:rsid w:val="00347FAF"/>
    <w:rsid w:val="0036142B"/>
    <w:rsid w:val="003808DA"/>
    <w:rsid w:val="00386E58"/>
    <w:rsid w:val="00396B19"/>
    <w:rsid w:val="003A30FF"/>
    <w:rsid w:val="003B1515"/>
    <w:rsid w:val="003E49F3"/>
    <w:rsid w:val="003E7C85"/>
    <w:rsid w:val="003F32BF"/>
    <w:rsid w:val="003F3C49"/>
    <w:rsid w:val="003F59E0"/>
    <w:rsid w:val="0041177C"/>
    <w:rsid w:val="004263F3"/>
    <w:rsid w:val="00437D8C"/>
    <w:rsid w:val="00460575"/>
    <w:rsid w:val="00464645"/>
    <w:rsid w:val="00470304"/>
    <w:rsid w:val="004B3388"/>
    <w:rsid w:val="004C74F8"/>
    <w:rsid w:val="004D1624"/>
    <w:rsid w:val="004D4CED"/>
    <w:rsid w:val="004F1681"/>
    <w:rsid w:val="00540724"/>
    <w:rsid w:val="00547732"/>
    <w:rsid w:val="00547EEB"/>
    <w:rsid w:val="005557D1"/>
    <w:rsid w:val="00587612"/>
    <w:rsid w:val="005975E0"/>
    <w:rsid w:val="005D4D4F"/>
    <w:rsid w:val="005E4948"/>
    <w:rsid w:val="005E5686"/>
    <w:rsid w:val="00616B3B"/>
    <w:rsid w:val="006431C7"/>
    <w:rsid w:val="006711D8"/>
    <w:rsid w:val="00681EFA"/>
    <w:rsid w:val="006850C9"/>
    <w:rsid w:val="00692341"/>
    <w:rsid w:val="006C785B"/>
    <w:rsid w:val="006D1796"/>
    <w:rsid w:val="006D1B32"/>
    <w:rsid w:val="006E6E69"/>
    <w:rsid w:val="0072743E"/>
    <w:rsid w:val="007464A8"/>
    <w:rsid w:val="00763264"/>
    <w:rsid w:val="00764F37"/>
    <w:rsid w:val="00770C2F"/>
    <w:rsid w:val="00780F23"/>
    <w:rsid w:val="00791C4B"/>
    <w:rsid w:val="007A060E"/>
    <w:rsid w:val="007B1362"/>
    <w:rsid w:val="007D5854"/>
    <w:rsid w:val="007F7861"/>
    <w:rsid w:val="00802A48"/>
    <w:rsid w:val="00823B3F"/>
    <w:rsid w:val="0083466D"/>
    <w:rsid w:val="00842B65"/>
    <w:rsid w:val="00852E97"/>
    <w:rsid w:val="00863DE1"/>
    <w:rsid w:val="00886ED7"/>
    <w:rsid w:val="008B3598"/>
    <w:rsid w:val="008B4153"/>
    <w:rsid w:val="008C4618"/>
    <w:rsid w:val="008E3C4F"/>
    <w:rsid w:val="0090468B"/>
    <w:rsid w:val="00921E4E"/>
    <w:rsid w:val="009615E5"/>
    <w:rsid w:val="00983D86"/>
    <w:rsid w:val="009B2812"/>
    <w:rsid w:val="009C0915"/>
    <w:rsid w:val="009D611B"/>
    <w:rsid w:val="009D7F99"/>
    <w:rsid w:val="00A01524"/>
    <w:rsid w:val="00A345DF"/>
    <w:rsid w:val="00A4617C"/>
    <w:rsid w:val="00AA691F"/>
    <w:rsid w:val="00B2348F"/>
    <w:rsid w:val="00B367B5"/>
    <w:rsid w:val="00B440B8"/>
    <w:rsid w:val="00B61E38"/>
    <w:rsid w:val="00B74F2E"/>
    <w:rsid w:val="00B914AF"/>
    <w:rsid w:val="00B9421F"/>
    <w:rsid w:val="00BA7407"/>
    <w:rsid w:val="00BC00B5"/>
    <w:rsid w:val="00BE7F2E"/>
    <w:rsid w:val="00C03AE9"/>
    <w:rsid w:val="00C36A40"/>
    <w:rsid w:val="00C414E0"/>
    <w:rsid w:val="00C700A0"/>
    <w:rsid w:val="00C746BD"/>
    <w:rsid w:val="00C7494E"/>
    <w:rsid w:val="00CA5188"/>
    <w:rsid w:val="00CB74AD"/>
    <w:rsid w:val="00CC1C19"/>
    <w:rsid w:val="00CE146A"/>
    <w:rsid w:val="00CE6CC1"/>
    <w:rsid w:val="00CF6AFD"/>
    <w:rsid w:val="00D21CB0"/>
    <w:rsid w:val="00D42FBC"/>
    <w:rsid w:val="00D5255A"/>
    <w:rsid w:val="00D555EE"/>
    <w:rsid w:val="00D6045D"/>
    <w:rsid w:val="00D63FF7"/>
    <w:rsid w:val="00DA0A53"/>
    <w:rsid w:val="00DA5811"/>
    <w:rsid w:val="00DB059F"/>
    <w:rsid w:val="00DB3C0A"/>
    <w:rsid w:val="00DC3759"/>
    <w:rsid w:val="00DD3808"/>
    <w:rsid w:val="00DD783F"/>
    <w:rsid w:val="00DE1CEC"/>
    <w:rsid w:val="00DF1B75"/>
    <w:rsid w:val="00E04010"/>
    <w:rsid w:val="00E130E1"/>
    <w:rsid w:val="00E2592A"/>
    <w:rsid w:val="00E34389"/>
    <w:rsid w:val="00E34A18"/>
    <w:rsid w:val="00E522F2"/>
    <w:rsid w:val="00E67575"/>
    <w:rsid w:val="00EE62EB"/>
    <w:rsid w:val="00EF2E12"/>
    <w:rsid w:val="00EF3A1D"/>
    <w:rsid w:val="00EF7DB8"/>
    <w:rsid w:val="00F53EA7"/>
    <w:rsid w:val="00F56414"/>
    <w:rsid w:val="00F56873"/>
    <w:rsid w:val="00F56941"/>
    <w:rsid w:val="00F86655"/>
    <w:rsid w:val="00FA4666"/>
    <w:rsid w:val="00FC07DE"/>
    <w:rsid w:val="00FC0811"/>
    <w:rsid w:val="00FD4EF8"/>
    <w:rsid w:val="00FD7A42"/>
    <w:rsid w:val="00FF7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DA61"/>
  <w15:chartTrackingRefBased/>
  <w15:docId w15:val="{07F75B7D-73F1-3E41-AACB-C06679E8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06315C"/>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077B7E"/>
  </w:style>
  <w:style w:type="paragraph" w:styleId="Testonotaapidipagina">
    <w:name w:val="footnote text"/>
    <w:basedOn w:val="Normale"/>
    <w:link w:val="TestonotaapidipaginaCarattere"/>
    <w:uiPriority w:val="99"/>
    <w:semiHidden/>
    <w:unhideWhenUsed/>
    <w:rsid w:val="00341DFB"/>
    <w:rPr>
      <w:sz w:val="20"/>
      <w:szCs w:val="20"/>
    </w:rPr>
  </w:style>
  <w:style w:type="character" w:customStyle="1" w:styleId="TestonotaapidipaginaCarattere">
    <w:name w:val="Testo nota a piè di pagina Carattere"/>
    <w:basedOn w:val="Carpredefinitoparagrafo"/>
    <w:link w:val="Testonotaapidipagina"/>
    <w:uiPriority w:val="99"/>
    <w:semiHidden/>
    <w:rsid w:val="00341DFB"/>
    <w:rPr>
      <w:sz w:val="20"/>
      <w:szCs w:val="20"/>
    </w:rPr>
  </w:style>
  <w:style w:type="character" w:styleId="Rimandonotaapidipagina">
    <w:name w:val="footnote reference"/>
    <w:basedOn w:val="Carpredefinitoparagrafo"/>
    <w:uiPriority w:val="99"/>
    <w:semiHidden/>
    <w:unhideWhenUsed/>
    <w:rsid w:val="00341DFB"/>
    <w:rPr>
      <w:vertAlign w:val="superscript"/>
    </w:rPr>
  </w:style>
  <w:style w:type="paragraph" w:styleId="Intestazione">
    <w:name w:val="header"/>
    <w:basedOn w:val="Normale"/>
    <w:link w:val="IntestazioneCarattere"/>
    <w:uiPriority w:val="99"/>
    <w:unhideWhenUsed/>
    <w:rsid w:val="00341DFB"/>
    <w:pPr>
      <w:tabs>
        <w:tab w:val="center" w:pos="4819"/>
        <w:tab w:val="right" w:pos="9638"/>
      </w:tabs>
    </w:pPr>
  </w:style>
  <w:style w:type="character" w:customStyle="1" w:styleId="IntestazioneCarattere">
    <w:name w:val="Intestazione Carattere"/>
    <w:basedOn w:val="Carpredefinitoparagrafo"/>
    <w:link w:val="Intestazione"/>
    <w:uiPriority w:val="99"/>
    <w:rsid w:val="00341DFB"/>
  </w:style>
  <w:style w:type="paragraph" w:styleId="Pidipagina">
    <w:name w:val="footer"/>
    <w:basedOn w:val="Normale"/>
    <w:link w:val="PidipaginaCarattere"/>
    <w:uiPriority w:val="99"/>
    <w:unhideWhenUsed/>
    <w:rsid w:val="00341DFB"/>
    <w:pPr>
      <w:tabs>
        <w:tab w:val="center" w:pos="4819"/>
        <w:tab w:val="right" w:pos="9638"/>
      </w:tabs>
    </w:pPr>
  </w:style>
  <w:style w:type="character" w:customStyle="1" w:styleId="PidipaginaCarattere">
    <w:name w:val="Piè di pagina Carattere"/>
    <w:basedOn w:val="Carpredefinitoparagrafo"/>
    <w:link w:val="Pidipagina"/>
    <w:uiPriority w:val="99"/>
    <w:rsid w:val="00341DFB"/>
  </w:style>
  <w:style w:type="character" w:styleId="Collegamentoipertestuale">
    <w:name w:val="Hyperlink"/>
    <w:basedOn w:val="Carpredefinitoparagrafo"/>
    <w:uiPriority w:val="99"/>
    <w:unhideWhenUsed/>
    <w:rsid w:val="00B440B8"/>
    <w:rPr>
      <w:color w:val="0563C1" w:themeColor="hyperlink"/>
      <w:u w:val="single"/>
    </w:rPr>
  </w:style>
  <w:style w:type="character" w:styleId="Menzionenonrisolta">
    <w:name w:val="Unresolved Mention"/>
    <w:basedOn w:val="Carpredefinitoparagrafo"/>
    <w:uiPriority w:val="99"/>
    <w:semiHidden/>
    <w:unhideWhenUsed/>
    <w:rsid w:val="00B440B8"/>
    <w:rPr>
      <w:color w:val="605E5C"/>
      <w:shd w:val="clear" w:color="auto" w:fill="E1DFDD"/>
    </w:rPr>
  </w:style>
  <w:style w:type="character" w:styleId="Collegamentovisitato">
    <w:name w:val="FollowedHyperlink"/>
    <w:basedOn w:val="Carpredefinitoparagrafo"/>
    <w:uiPriority w:val="99"/>
    <w:semiHidden/>
    <w:unhideWhenUsed/>
    <w:rsid w:val="00791C4B"/>
    <w:rPr>
      <w:color w:val="954F72" w:themeColor="followedHyperlink"/>
      <w:u w:val="single"/>
    </w:rPr>
  </w:style>
  <w:style w:type="character" w:customStyle="1" w:styleId="Titolo2Carattere">
    <w:name w:val="Titolo 2 Carattere"/>
    <w:basedOn w:val="Carpredefinitoparagrafo"/>
    <w:link w:val="Titolo2"/>
    <w:uiPriority w:val="9"/>
    <w:rsid w:val="0006315C"/>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06315C"/>
  </w:style>
  <w:style w:type="paragraph" w:styleId="NormaleWeb">
    <w:name w:val="Normal (Web)"/>
    <w:basedOn w:val="Normale"/>
    <w:uiPriority w:val="99"/>
    <w:semiHidden/>
    <w:unhideWhenUsed/>
    <w:rsid w:val="0006315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96755">
      <w:bodyDiv w:val="1"/>
      <w:marLeft w:val="0"/>
      <w:marRight w:val="0"/>
      <w:marTop w:val="0"/>
      <w:marBottom w:val="0"/>
      <w:divBdr>
        <w:top w:val="none" w:sz="0" w:space="0" w:color="auto"/>
        <w:left w:val="none" w:sz="0" w:space="0" w:color="auto"/>
        <w:bottom w:val="none" w:sz="0" w:space="0" w:color="auto"/>
        <w:right w:val="none" w:sz="0" w:space="0" w:color="auto"/>
      </w:divBdr>
    </w:div>
    <w:div w:id="564025004">
      <w:bodyDiv w:val="1"/>
      <w:marLeft w:val="0"/>
      <w:marRight w:val="0"/>
      <w:marTop w:val="0"/>
      <w:marBottom w:val="0"/>
      <w:divBdr>
        <w:top w:val="none" w:sz="0" w:space="0" w:color="auto"/>
        <w:left w:val="none" w:sz="0" w:space="0" w:color="auto"/>
        <w:bottom w:val="none" w:sz="0" w:space="0" w:color="auto"/>
        <w:right w:val="none" w:sz="0" w:space="0" w:color="auto"/>
      </w:divBdr>
    </w:div>
    <w:div w:id="620378927">
      <w:bodyDiv w:val="1"/>
      <w:marLeft w:val="0"/>
      <w:marRight w:val="0"/>
      <w:marTop w:val="0"/>
      <w:marBottom w:val="0"/>
      <w:divBdr>
        <w:top w:val="none" w:sz="0" w:space="0" w:color="auto"/>
        <w:left w:val="none" w:sz="0" w:space="0" w:color="auto"/>
        <w:bottom w:val="none" w:sz="0" w:space="0" w:color="auto"/>
        <w:right w:val="none" w:sz="0" w:space="0" w:color="auto"/>
      </w:divBdr>
    </w:div>
    <w:div w:id="628046508">
      <w:bodyDiv w:val="1"/>
      <w:marLeft w:val="0"/>
      <w:marRight w:val="0"/>
      <w:marTop w:val="0"/>
      <w:marBottom w:val="0"/>
      <w:divBdr>
        <w:top w:val="none" w:sz="0" w:space="0" w:color="auto"/>
        <w:left w:val="none" w:sz="0" w:space="0" w:color="auto"/>
        <w:bottom w:val="none" w:sz="0" w:space="0" w:color="auto"/>
        <w:right w:val="none" w:sz="0" w:space="0" w:color="auto"/>
      </w:divBdr>
    </w:div>
    <w:div w:id="1089472617">
      <w:bodyDiv w:val="1"/>
      <w:marLeft w:val="0"/>
      <w:marRight w:val="0"/>
      <w:marTop w:val="0"/>
      <w:marBottom w:val="0"/>
      <w:divBdr>
        <w:top w:val="none" w:sz="0" w:space="0" w:color="auto"/>
        <w:left w:val="none" w:sz="0" w:space="0" w:color="auto"/>
        <w:bottom w:val="none" w:sz="0" w:space="0" w:color="auto"/>
        <w:right w:val="none" w:sz="0" w:space="0" w:color="auto"/>
      </w:divBdr>
    </w:div>
    <w:div w:id="1565870787">
      <w:bodyDiv w:val="1"/>
      <w:marLeft w:val="0"/>
      <w:marRight w:val="0"/>
      <w:marTop w:val="0"/>
      <w:marBottom w:val="0"/>
      <w:divBdr>
        <w:top w:val="none" w:sz="0" w:space="0" w:color="auto"/>
        <w:left w:val="none" w:sz="0" w:space="0" w:color="auto"/>
        <w:bottom w:val="none" w:sz="0" w:space="0" w:color="auto"/>
        <w:right w:val="none" w:sz="0" w:space="0" w:color="auto"/>
      </w:divBdr>
    </w:div>
    <w:div w:id="17249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picadellacqua.it/" TargetMode="External"/><Relationship Id="rId1" Type="http://schemas.openxmlformats.org/officeDocument/2006/relationships/hyperlink" Target="mailto:daniela.pierpaol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907</Words>
  <Characters>4837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cp:lastModifiedBy>
  <cp:revision>274</cp:revision>
  <dcterms:created xsi:type="dcterms:W3CDTF">2023-02-28T12:44:00Z</dcterms:created>
  <dcterms:modified xsi:type="dcterms:W3CDTF">2023-04-26T08:53:00Z</dcterms:modified>
</cp:coreProperties>
</file>